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F46D" w14:textId="77777777" w:rsidR="0032231A" w:rsidRPr="00AB29CF" w:rsidRDefault="0032231A" w:rsidP="004111FC">
      <w:pPr>
        <w:pStyle w:val="Title"/>
        <w:spacing w:before="120" w:after="120"/>
        <w:contextualSpacing/>
        <w:rPr>
          <w:rFonts w:ascii="Calibri" w:hAnsi="Calibri" w:cs="Calibri"/>
          <w:sz w:val="32"/>
          <w:szCs w:val="32"/>
        </w:rPr>
      </w:pPr>
      <w:r w:rsidRPr="00AB29CF">
        <w:rPr>
          <w:rFonts w:ascii="Calibri" w:hAnsi="Calibri" w:cs="Calibri"/>
          <w:sz w:val="32"/>
          <w:szCs w:val="32"/>
        </w:rPr>
        <w:t>CURRICULUM VITAE</w:t>
      </w:r>
    </w:p>
    <w:p w14:paraId="0009AE0E" w14:textId="77777777" w:rsidR="005E683B" w:rsidRPr="00AB29CF" w:rsidRDefault="00184E23" w:rsidP="004111FC">
      <w:pPr>
        <w:pStyle w:val="6pt"/>
        <w:spacing w:before="120"/>
        <w:contextualSpacing/>
        <w:rPr>
          <w:rFonts w:ascii="Calibri" w:hAnsi="Calibri" w:cs="Calibri"/>
          <w:sz w:val="20"/>
        </w:rPr>
      </w:pPr>
      <w:r w:rsidRPr="00AB29CF">
        <w:rPr>
          <w:rFonts w:ascii="Calibri" w:hAnsi="Calibri" w:cs="Calibri"/>
          <w:sz w:val="20"/>
        </w:rPr>
        <w:t>Proposed role in the project:</w:t>
      </w:r>
      <w:r w:rsidR="008A3369" w:rsidRPr="00AB29CF">
        <w:rPr>
          <w:rFonts w:ascii="Calibri" w:hAnsi="Calibri" w:cs="Calibri"/>
          <w:sz w:val="20"/>
        </w:rPr>
        <w:tab/>
      </w:r>
      <w:r w:rsidR="008A3369" w:rsidRPr="00AB29CF">
        <w:rPr>
          <w:rFonts w:ascii="Calibri" w:hAnsi="Calibri" w:cs="Calibri"/>
          <w:sz w:val="20"/>
        </w:rPr>
        <w:tab/>
      </w:r>
    </w:p>
    <w:p w14:paraId="0E66F8E4" w14:textId="77777777" w:rsidR="00B71167" w:rsidRPr="00AB29CF" w:rsidRDefault="00B71167" w:rsidP="004111FC">
      <w:pPr>
        <w:pStyle w:val="ListParagraph"/>
        <w:numPr>
          <w:ilvl w:val="0"/>
          <w:numId w:val="2"/>
        </w:numPr>
        <w:spacing w:before="120" w:after="120"/>
        <w:rPr>
          <w:rFonts w:ascii="Calibri" w:hAnsi="Calibri" w:cs="Calibri"/>
          <w:b/>
          <w:sz w:val="20"/>
        </w:rPr>
      </w:pPr>
      <w:r w:rsidRPr="00AB29CF">
        <w:rPr>
          <w:rFonts w:ascii="Calibri" w:hAnsi="Calibri" w:cs="Calibri"/>
          <w:b/>
          <w:sz w:val="20"/>
        </w:rPr>
        <w:t xml:space="preserve">Family name: </w:t>
      </w:r>
      <w:r w:rsidR="0029462E" w:rsidRPr="00AB29CF">
        <w:rPr>
          <w:rFonts w:ascii="Calibri" w:hAnsi="Calibri" w:cs="Calibri"/>
          <w:b/>
          <w:sz w:val="20"/>
        </w:rPr>
        <w:tab/>
      </w:r>
      <w:r w:rsidRPr="00AB29CF">
        <w:rPr>
          <w:rFonts w:ascii="Calibri" w:hAnsi="Calibri" w:cs="Calibri"/>
          <w:b/>
          <w:sz w:val="20"/>
        </w:rPr>
        <w:t xml:space="preserve"> </w:t>
      </w:r>
    </w:p>
    <w:p w14:paraId="1F66F4B0" w14:textId="77777777" w:rsidR="00B71167" w:rsidRPr="00AB29CF" w:rsidRDefault="00B71167" w:rsidP="004111FC">
      <w:pPr>
        <w:pStyle w:val="ListParagraph"/>
        <w:numPr>
          <w:ilvl w:val="0"/>
          <w:numId w:val="2"/>
        </w:numPr>
        <w:spacing w:before="120" w:after="120"/>
        <w:rPr>
          <w:rFonts w:ascii="Calibri" w:hAnsi="Calibri" w:cs="Calibri"/>
          <w:b/>
          <w:sz w:val="20"/>
        </w:rPr>
      </w:pPr>
      <w:r w:rsidRPr="00AB29CF">
        <w:rPr>
          <w:rFonts w:ascii="Calibri" w:hAnsi="Calibri" w:cs="Calibri"/>
          <w:b/>
          <w:sz w:val="20"/>
        </w:rPr>
        <w:t>First names:</w:t>
      </w:r>
      <w:r w:rsidR="0028249C" w:rsidRPr="00AB29CF">
        <w:rPr>
          <w:rFonts w:ascii="Calibri" w:hAnsi="Calibri" w:cs="Calibri"/>
          <w:b/>
          <w:sz w:val="20"/>
        </w:rPr>
        <w:t xml:space="preserve"> </w:t>
      </w:r>
      <w:r w:rsidR="0028249C" w:rsidRPr="00AB29CF">
        <w:rPr>
          <w:rFonts w:ascii="Calibri" w:hAnsi="Calibri" w:cs="Calibri"/>
          <w:b/>
          <w:sz w:val="20"/>
        </w:rPr>
        <w:tab/>
        <w:t xml:space="preserve"> </w:t>
      </w:r>
      <w:r w:rsidR="0029462E" w:rsidRPr="00AB29CF">
        <w:rPr>
          <w:rFonts w:ascii="Calibri" w:hAnsi="Calibri" w:cs="Calibri"/>
          <w:b/>
          <w:sz w:val="20"/>
        </w:rPr>
        <w:tab/>
      </w:r>
    </w:p>
    <w:p w14:paraId="4BC5C473" w14:textId="77777777" w:rsidR="00B71167" w:rsidRPr="00AB29CF" w:rsidRDefault="00B71167" w:rsidP="004111FC">
      <w:pPr>
        <w:pStyle w:val="ListParagraph"/>
        <w:numPr>
          <w:ilvl w:val="0"/>
          <w:numId w:val="2"/>
        </w:numPr>
        <w:spacing w:before="120" w:after="120"/>
        <w:rPr>
          <w:rFonts w:ascii="Calibri" w:hAnsi="Calibri" w:cs="Calibri"/>
          <w:sz w:val="20"/>
        </w:rPr>
      </w:pPr>
      <w:r w:rsidRPr="00AB29CF">
        <w:rPr>
          <w:rFonts w:ascii="Calibri" w:hAnsi="Calibri" w:cs="Calibri"/>
          <w:b/>
          <w:sz w:val="20"/>
        </w:rPr>
        <w:t>Date of birth</w:t>
      </w:r>
      <w:r w:rsidRPr="00AB29CF">
        <w:rPr>
          <w:rFonts w:ascii="Calibri" w:hAnsi="Calibri" w:cs="Calibri"/>
          <w:sz w:val="20"/>
        </w:rPr>
        <w:t xml:space="preserve">: </w:t>
      </w:r>
      <w:r w:rsidR="0029462E" w:rsidRPr="00AB29CF">
        <w:rPr>
          <w:rFonts w:ascii="Calibri" w:hAnsi="Calibri" w:cs="Calibri"/>
          <w:sz w:val="20"/>
        </w:rPr>
        <w:tab/>
      </w:r>
      <w:r w:rsidR="007A522C" w:rsidRPr="00AB29CF">
        <w:rPr>
          <w:rFonts w:ascii="Calibri" w:hAnsi="Calibri" w:cs="Calibri"/>
          <w:sz w:val="20"/>
        </w:rPr>
        <w:tab/>
      </w:r>
    </w:p>
    <w:p w14:paraId="7D0E58AC" w14:textId="77777777" w:rsidR="00B71167" w:rsidRPr="00AB29CF" w:rsidRDefault="00B71167" w:rsidP="004111FC">
      <w:pPr>
        <w:pStyle w:val="ListParagraph"/>
        <w:numPr>
          <w:ilvl w:val="0"/>
          <w:numId w:val="2"/>
        </w:numPr>
        <w:spacing w:before="120" w:after="120"/>
        <w:rPr>
          <w:rFonts w:ascii="Calibri" w:hAnsi="Calibri" w:cs="Calibri"/>
          <w:sz w:val="20"/>
        </w:rPr>
      </w:pPr>
      <w:r w:rsidRPr="00AB29CF">
        <w:rPr>
          <w:rFonts w:ascii="Calibri" w:hAnsi="Calibri" w:cs="Calibri"/>
          <w:b/>
          <w:sz w:val="20"/>
        </w:rPr>
        <w:t>Nationality:</w:t>
      </w:r>
      <w:r w:rsidR="0028249C" w:rsidRPr="00AB29CF">
        <w:rPr>
          <w:rFonts w:ascii="Calibri" w:hAnsi="Calibri" w:cs="Calibri"/>
          <w:b/>
          <w:sz w:val="20"/>
        </w:rPr>
        <w:tab/>
      </w:r>
      <w:r w:rsidR="0029462E" w:rsidRPr="00AB29CF">
        <w:rPr>
          <w:rFonts w:ascii="Calibri" w:hAnsi="Calibri" w:cs="Calibri"/>
          <w:b/>
          <w:sz w:val="20"/>
        </w:rPr>
        <w:tab/>
      </w:r>
      <w:r w:rsidR="0028249C" w:rsidRPr="00AB29CF">
        <w:rPr>
          <w:rFonts w:ascii="Calibri" w:hAnsi="Calibri" w:cs="Calibri"/>
          <w:sz w:val="20"/>
        </w:rPr>
        <w:t xml:space="preserve"> </w:t>
      </w:r>
    </w:p>
    <w:p w14:paraId="2A6CCA14" w14:textId="77777777" w:rsidR="0032231A" w:rsidRPr="00AB29CF" w:rsidRDefault="0032231A" w:rsidP="004111FC">
      <w:pPr>
        <w:pStyle w:val="6pt"/>
        <w:numPr>
          <w:ilvl w:val="0"/>
          <w:numId w:val="2"/>
        </w:numPr>
        <w:spacing w:before="120"/>
        <w:contextualSpacing/>
        <w:rPr>
          <w:rFonts w:ascii="Calibri" w:hAnsi="Calibri" w:cs="Calibri"/>
          <w:color w:val="0000FF"/>
          <w:sz w:val="20"/>
        </w:rPr>
      </w:pPr>
      <w:r w:rsidRPr="00AB29CF">
        <w:rPr>
          <w:rFonts w:ascii="Calibri" w:hAnsi="Calibri" w:cs="Calibri"/>
          <w:sz w:val="20"/>
        </w:rPr>
        <w:t xml:space="preserve">Education: </w:t>
      </w:r>
      <w:r w:rsidRPr="00AB29CF">
        <w:rPr>
          <w:rFonts w:ascii="Calibri" w:hAnsi="Calibri" w:cs="Calibri"/>
          <w:sz w:val="20"/>
        </w:rPr>
        <w:tab/>
      </w:r>
    </w:p>
    <w:tbl>
      <w:tblPr>
        <w:tblW w:w="101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5"/>
        <w:gridCol w:w="5609"/>
      </w:tblGrid>
      <w:tr w:rsidR="0032231A" w:rsidRPr="00AB29CF" w14:paraId="6DEC7DBF" w14:textId="77777777" w:rsidTr="004837E8">
        <w:trPr>
          <w:jc w:val="center"/>
        </w:trPr>
        <w:tc>
          <w:tcPr>
            <w:tcW w:w="4555" w:type="dxa"/>
            <w:shd w:val="clear" w:color="auto" w:fill="FFC20E"/>
          </w:tcPr>
          <w:p w14:paraId="2A912407" w14:textId="77777777" w:rsidR="0032231A" w:rsidRPr="00AB29CF" w:rsidRDefault="0032231A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b/>
                <w:sz w:val="20"/>
              </w:rPr>
            </w:pPr>
            <w:r w:rsidRPr="00AB29CF">
              <w:rPr>
                <w:rFonts w:ascii="Calibri" w:hAnsi="Calibri" w:cs="Calibri"/>
                <w:b/>
                <w:sz w:val="20"/>
              </w:rPr>
              <w:t>Institutio</w:t>
            </w:r>
            <w:r w:rsidR="007723CC" w:rsidRPr="00AB29CF">
              <w:rPr>
                <w:rFonts w:ascii="Calibri" w:hAnsi="Calibri" w:cs="Calibri"/>
                <w:b/>
                <w:sz w:val="20"/>
              </w:rPr>
              <w:t>n (Date from - Date to)</w:t>
            </w:r>
          </w:p>
        </w:tc>
        <w:tc>
          <w:tcPr>
            <w:tcW w:w="5609" w:type="dxa"/>
            <w:shd w:val="clear" w:color="auto" w:fill="FFC20E"/>
          </w:tcPr>
          <w:p w14:paraId="1D1FF451" w14:textId="77777777" w:rsidR="0032231A" w:rsidRPr="00AB29CF" w:rsidRDefault="007723CC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  <w:r w:rsidRPr="00AB29CF">
              <w:rPr>
                <w:rFonts w:ascii="Calibri" w:hAnsi="Calibri" w:cs="Calibri"/>
                <w:b/>
                <w:sz w:val="20"/>
              </w:rPr>
              <w:t>Degree(s) or Diploma(s) obtained:</w:t>
            </w:r>
          </w:p>
        </w:tc>
      </w:tr>
      <w:tr w:rsidR="007A6DA8" w:rsidRPr="00AB29CF" w14:paraId="598901D1" w14:textId="77777777" w:rsidTr="004837E8">
        <w:trPr>
          <w:jc w:val="center"/>
        </w:trPr>
        <w:tc>
          <w:tcPr>
            <w:tcW w:w="4555" w:type="dxa"/>
            <w:shd w:val="clear" w:color="auto" w:fill="auto"/>
            <w:vAlign w:val="center"/>
          </w:tcPr>
          <w:p w14:paraId="24A0FCAD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5609" w:type="dxa"/>
            <w:shd w:val="clear" w:color="auto" w:fill="auto"/>
            <w:vAlign w:val="center"/>
          </w:tcPr>
          <w:p w14:paraId="4F0A4F17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b/>
                <w:sz w:val="20"/>
              </w:rPr>
            </w:pPr>
          </w:p>
        </w:tc>
      </w:tr>
      <w:tr w:rsidR="007A6DA8" w:rsidRPr="00AB29CF" w14:paraId="3EDE3EAD" w14:textId="77777777" w:rsidTr="004837E8">
        <w:trPr>
          <w:jc w:val="center"/>
        </w:trPr>
        <w:tc>
          <w:tcPr>
            <w:tcW w:w="4555" w:type="dxa"/>
            <w:shd w:val="clear" w:color="auto" w:fill="auto"/>
            <w:vAlign w:val="center"/>
          </w:tcPr>
          <w:p w14:paraId="78178E4E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5609" w:type="dxa"/>
            <w:shd w:val="clear" w:color="auto" w:fill="auto"/>
            <w:vAlign w:val="center"/>
          </w:tcPr>
          <w:p w14:paraId="3ABB4F4E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b/>
                <w:sz w:val="20"/>
              </w:rPr>
            </w:pPr>
          </w:p>
        </w:tc>
      </w:tr>
      <w:tr w:rsidR="007A6DA8" w:rsidRPr="00AB29CF" w14:paraId="7A5CD99B" w14:textId="77777777" w:rsidTr="004837E8">
        <w:trPr>
          <w:jc w:val="center"/>
        </w:trPr>
        <w:tc>
          <w:tcPr>
            <w:tcW w:w="4555" w:type="dxa"/>
            <w:shd w:val="clear" w:color="auto" w:fill="auto"/>
            <w:vAlign w:val="center"/>
          </w:tcPr>
          <w:p w14:paraId="6F17366E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5609" w:type="dxa"/>
            <w:shd w:val="clear" w:color="auto" w:fill="auto"/>
            <w:vAlign w:val="center"/>
          </w:tcPr>
          <w:p w14:paraId="68901404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7A6DA8" w:rsidRPr="00AB29CF" w14:paraId="2687E4EF" w14:textId="77777777" w:rsidTr="004837E8">
        <w:trPr>
          <w:jc w:val="center"/>
        </w:trPr>
        <w:tc>
          <w:tcPr>
            <w:tcW w:w="4555" w:type="dxa"/>
            <w:shd w:val="clear" w:color="auto" w:fill="auto"/>
            <w:vAlign w:val="center"/>
          </w:tcPr>
          <w:p w14:paraId="57150EB0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5609" w:type="dxa"/>
            <w:shd w:val="clear" w:color="auto" w:fill="auto"/>
            <w:vAlign w:val="center"/>
          </w:tcPr>
          <w:p w14:paraId="5DE147AF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7A6DA8" w:rsidRPr="00AB29CF" w14:paraId="24E4A550" w14:textId="77777777" w:rsidTr="004837E8">
        <w:trPr>
          <w:jc w:val="center"/>
        </w:trPr>
        <w:tc>
          <w:tcPr>
            <w:tcW w:w="4555" w:type="dxa"/>
            <w:shd w:val="clear" w:color="auto" w:fill="auto"/>
            <w:vAlign w:val="center"/>
          </w:tcPr>
          <w:p w14:paraId="46666EEE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5609" w:type="dxa"/>
            <w:shd w:val="clear" w:color="auto" w:fill="auto"/>
            <w:vAlign w:val="center"/>
          </w:tcPr>
          <w:p w14:paraId="62BA6C96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</w:tr>
    </w:tbl>
    <w:p w14:paraId="72A6BA56" w14:textId="77777777" w:rsidR="0032231A" w:rsidRPr="00AB29CF" w:rsidRDefault="0032231A" w:rsidP="004111FC">
      <w:pPr>
        <w:pStyle w:val="12pt"/>
        <w:numPr>
          <w:ilvl w:val="0"/>
          <w:numId w:val="2"/>
        </w:numPr>
        <w:contextualSpacing/>
        <w:rPr>
          <w:rFonts w:ascii="Calibri" w:hAnsi="Calibri" w:cs="Calibri"/>
          <w:sz w:val="20"/>
        </w:rPr>
      </w:pPr>
      <w:r w:rsidRPr="00AB29CF">
        <w:rPr>
          <w:rFonts w:ascii="Calibri" w:hAnsi="Calibri" w:cs="Calibri"/>
          <w:sz w:val="20"/>
        </w:rPr>
        <w:t xml:space="preserve">Language skills: </w:t>
      </w:r>
      <w:r w:rsidR="004C1F67" w:rsidRPr="00AB29CF">
        <w:rPr>
          <w:rFonts w:ascii="Calibri" w:hAnsi="Calibri" w:cs="Calibri"/>
          <w:sz w:val="20"/>
        </w:rPr>
        <w:t>Indicate competence on a scale of A1 to C2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6"/>
        <w:gridCol w:w="1760"/>
        <w:gridCol w:w="1788"/>
        <w:gridCol w:w="1801"/>
      </w:tblGrid>
      <w:tr w:rsidR="007723CC" w:rsidRPr="00AB29CF" w14:paraId="574AE825" w14:textId="77777777" w:rsidTr="004837E8">
        <w:trPr>
          <w:jc w:val="center"/>
        </w:trPr>
        <w:tc>
          <w:tcPr>
            <w:tcW w:w="4866" w:type="dxa"/>
            <w:shd w:val="clear" w:color="auto" w:fill="FFC20E"/>
          </w:tcPr>
          <w:p w14:paraId="01477200" w14:textId="77777777" w:rsidR="007723CC" w:rsidRPr="00AB29CF" w:rsidRDefault="007723CC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b/>
                <w:sz w:val="20"/>
              </w:rPr>
            </w:pPr>
            <w:r w:rsidRPr="00AB29CF">
              <w:rPr>
                <w:rFonts w:ascii="Calibri" w:hAnsi="Calibri" w:cs="Calibri"/>
                <w:b/>
                <w:sz w:val="20"/>
              </w:rPr>
              <w:t>Language</w:t>
            </w:r>
          </w:p>
        </w:tc>
        <w:tc>
          <w:tcPr>
            <w:tcW w:w="1760" w:type="dxa"/>
            <w:shd w:val="clear" w:color="auto" w:fill="FFC20E"/>
          </w:tcPr>
          <w:p w14:paraId="2CED2E1C" w14:textId="77777777" w:rsidR="007723CC" w:rsidRPr="00AB29CF" w:rsidRDefault="007723CC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b/>
                <w:sz w:val="20"/>
              </w:rPr>
            </w:pPr>
            <w:r w:rsidRPr="00AB29CF">
              <w:rPr>
                <w:rFonts w:ascii="Calibri" w:hAnsi="Calibri" w:cs="Calibri"/>
                <w:b/>
                <w:sz w:val="20"/>
              </w:rPr>
              <w:t>Reading</w:t>
            </w:r>
          </w:p>
        </w:tc>
        <w:tc>
          <w:tcPr>
            <w:tcW w:w="1788" w:type="dxa"/>
            <w:shd w:val="clear" w:color="auto" w:fill="FFC20E"/>
          </w:tcPr>
          <w:p w14:paraId="220EC649" w14:textId="77777777" w:rsidR="007723CC" w:rsidRPr="00AB29CF" w:rsidRDefault="007723CC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b/>
                <w:sz w:val="20"/>
              </w:rPr>
            </w:pPr>
            <w:r w:rsidRPr="00AB29CF">
              <w:rPr>
                <w:rFonts w:ascii="Calibri" w:hAnsi="Calibri" w:cs="Calibri"/>
                <w:b/>
                <w:sz w:val="20"/>
              </w:rPr>
              <w:t>Speaking</w:t>
            </w:r>
          </w:p>
        </w:tc>
        <w:tc>
          <w:tcPr>
            <w:tcW w:w="1801" w:type="dxa"/>
            <w:shd w:val="clear" w:color="auto" w:fill="FFC20E"/>
          </w:tcPr>
          <w:p w14:paraId="2BD9A2E5" w14:textId="77777777" w:rsidR="007723CC" w:rsidRPr="00AB29CF" w:rsidRDefault="007723CC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b/>
                <w:sz w:val="20"/>
              </w:rPr>
            </w:pPr>
            <w:r w:rsidRPr="00AB29CF">
              <w:rPr>
                <w:rFonts w:ascii="Calibri" w:hAnsi="Calibri" w:cs="Calibri"/>
                <w:b/>
                <w:sz w:val="20"/>
              </w:rPr>
              <w:t>Writing</w:t>
            </w:r>
          </w:p>
        </w:tc>
      </w:tr>
      <w:tr w:rsidR="00454917" w:rsidRPr="00AB29CF" w14:paraId="7499E53A" w14:textId="77777777" w:rsidTr="004837E8">
        <w:trPr>
          <w:jc w:val="center"/>
        </w:trPr>
        <w:tc>
          <w:tcPr>
            <w:tcW w:w="4866" w:type="dxa"/>
            <w:shd w:val="clear" w:color="auto" w:fill="auto"/>
          </w:tcPr>
          <w:p w14:paraId="6FB8B76E" w14:textId="77777777" w:rsidR="00454917" w:rsidRPr="00AB29CF" w:rsidRDefault="00454917" w:rsidP="004111FC">
            <w:pPr>
              <w:spacing w:before="120" w:after="120"/>
              <w:contextualSpacing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60" w:type="dxa"/>
            <w:shd w:val="clear" w:color="auto" w:fill="auto"/>
          </w:tcPr>
          <w:p w14:paraId="1C61F358" w14:textId="77777777" w:rsidR="00454917" w:rsidRPr="00AB29CF" w:rsidRDefault="00454917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74C13E86" w14:textId="77777777" w:rsidR="00454917" w:rsidRPr="00AB29CF" w:rsidRDefault="00454917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01" w:type="dxa"/>
            <w:shd w:val="clear" w:color="auto" w:fill="auto"/>
          </w:tcPr>
          <w:p w14:paraId="3488866D" w14:textId="77777777" w:rsidR="00454917" w:rsidRPr="00AB29CF" w:rsidRDefault="00454917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  <w:tr w:rsidR="007A6DA8" w:rsidRPr="00AB29CF" w14:paraId="30B00472" w14:textId="77777777" w:rsidTr="004837E8">
        <w:trPr>
          <w:jc w:val="center"/>
        </w:trPr>
        <w:tc>
          <w:tcPr>
            <w:tcW w:w="4866" w:type="dxa"/>
            <w:shd w:val="clear" w:color="auto" w:fill="auto"/>
          </w:tcPr>
          <w:p w14:paraId="4EFBD5E9" w14:textId="77777777" w:rsidR="007A6DA8" w:rsidRPr="00AB29CF" w:rsidRDefault="007A6DA8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1760" w:type="dxa"/>
            <w:shd w:val="clear" w:color="auto" w:fill="auto"/>
          </w:tcPr>
          <w:p w14:paraId="2E4A1E97" w14:textId="77777777" w:rsidR="007A6DA8" w:rsidRPr="00AB29CF" w:rsidRDefault="007A6DA8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6C84639D" w14:textId="77777777" w:rsidR="007A6DA8" w:rsidRPr="00AB29CF" w:rsidRDefault="007A6DA8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1" w:type="dxa"/>
            <w:shd w:val="clear" w:color="auto" w:fill="auto"/>
          </w:tcPr>
          <w:p w14:paraId="2DEE794B" w14:textId="77777777" w:rsidR="007A6DA8" w:rsidRPr="00AB29CF" w:rsidRDefault="007A6DA8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019F4" w:rsidRPr="00AB29CF" w14:paraId="1BB30ECF" w14:textId="77777777" w:rsidTr="004837E8">
        <w:trPr>
          <w:jc w:val="center"/>
        </w:trPr>
        <w:tc>
          <w:tcPr>
            <w:tcW w:w="4866" w:type="dxa"/>
            <w:shd w:val="clear" w:color="auto" w:fill="auto"/>
          </w:tcPr>
          <w:p w14:paraId="6BA746DA" w14:textId="77777777" w:rsidR="009019F4" w:rsidRPr="00AB29CF" w:rsidRDefault="009019F4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1760" w:type="dxa"/>
            <w:shd w:val="clear" w:color="auto" w:fill="auto"/>
          </w:tcPr>
          <w:p w14:paraId="0B56174E" w14:textId="77777777" w:rsidR="009019F4" w:rsidRPr="00AB29CF" w:rsidRDefault="009019F4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88" w:type="dxa"/>
            <w:shd w:val="clear" w:color="auto" w:fill="auto"/>
          </w:tcPr>
          <w:p w14:paraId="00C8B36D" w14:textId="77777777" w:rsidR="009019F4" w:rsidRPr="00AB29CF" w:rsidRDefault="009019F4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1" w:type="dxa"/>
            <w:shd w:val="clear" w:color="auto" w:fill="auto"/>
          </w:tcPr>
          <w:p w14:paraId="2E9816E5" w14:textId="77777777" w:rsidR="009019F4" w:rsidRPr="00AB29CF" w:rsidRDefault="009019F4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F4BE258" w14:textId="77777777" w:rsidR="004837E8" w:rsidRDefault="0032231A" w:rsidP="004111FC">
      <w:pPr>
        <w:pStyle w:val="6pt"/>
        <w:numPr>
          <w:ilvl w:val="0"/>
          <w:numId w:val="2"/>
        </w:numPr>
        <w:spacing w:before="120"/>
        <w:contextualSpacing/>
        <w:rPr>
          <w:rFonts w:ascii="Calibri" w:hAnsi="Calibri" w:cs="Calibri"/>
          <w:bCs/>
          <w:sz w:val="20"/>
        </w:rPr>
      </w:pPr>
      <w:r w:rsidRPr="00AB29CF">
        <w:rPr>
          <w:rFonts w:ascii="Calibri" w:hAnsi="Calibri" w:cs="Calibri"/>
          <w:bCs/>
          <w:sz w:val="20"/>
        </w:rPr>
        <w:t xml:space="preserve">Key qualifications </w:t>
      </w:r>
      <w:r w:rsidRPr="00AB29CF">
        <w:rPr>
          <w:rFonts w:ascii="Calibri" w:hAnsi="Calibri" w:cs="Calibri"/>
          <w:b w:val="0"/>
          <w:sz w:val="20"/>
        </w:rPr>
        <w:t>(</w:t>
      </w:r>
      <w:r w:rsidR="007723CC" w:rsidRPr="00AB29CF">
        <w:rPr>
          <w:rFonts w:ascii="Calibri" w:hAnsi="Calibri" w:cs="Calibri"/>
          <w:b w:val="0"/>
          <w:sz w:val="20"/>
        </w:rPr>
        <w:t>R</w:t>
      </w:r>
      <w:r w:rsidRPr="00AB29CF">
        <w:rPr>
          <w:rFonts w:ascii="Calibri" w:hAnsi="Calibri" w:cs="Calibri"/>
          <w:b w:val="0"/>
          <w:sz w:val="20"/>
        </w:rPr>
        <w:t>elevant to the project)</w:t>
      </w:r>
      <w:r w:rsidRPr="00AB29CF">
        <w:rPr>
          <w:rFonts w:ascii="Calibri" w:hAnsi="Calibri" w:cs="Calibri"/>
          <w:bCs/>
          <w:sz w:val="20"/>
        </w:rPr>
        <w:t>:</w:t>
      </w:r>
    </w:p>
    <w:p w14:paraId="5D372292" w14:textId="77777777" w:rsidR="009019F4" w:rsidRDefault="009019F4" w:rsidP="009019F4">
      <w:pPr>
        <w:pStyle w:val="6pt"/>
        <w:spacing w:before="120"/>
        <w:contextualSpacing/>
        <w:rPr>
          <w:rFonts w:ascii="Calibri" w:hAnsi="Calibri" w:cs="Calibri"/>
          <w:bCs/>
          <w:sz w:val="20"/>
        </w:rPr>
      </w:pPr>
    </w:p>
    <w:p w14:paraId="2736200B" w14:textId="77777777" w:rsidR="009019F4" w:rsidRDefault="009019F4" w:rsidP="009019F4">
      <w:pPr>
        <w:pStyle w:val="6pt"/>
        <w:spacing w:before="120"/>
        <w:contextualSpacing/>
        <w:rPr>
          <w:rFonts w:ascii="Calibri" w:hAnsi="Calibri" w:cs="Calibri"/>
          <w:bCs/>
          <w:sz w:val="20"/>
        </w:rPr>
      </w:pPr>
    </w:p>
    <w:p w14:paraId="62781A24" w14:textId="77777777" w:rsidR="009019F4" w:rsidRPr="00AB29CF" w:rsidRDefault="009019F4" w:rsidP="009019F4">
      <w:pPr>
        <w:pStyle w:val="6pt"/>
        <w:spacing w:before="120"/>
        <w:contextualSpacing/>
        <w:rPr>
          <w:rFonts w:ascii="Calibri" w:hAnsi="Calibri" w:cs="Calibri"/>
          <w:bCs/>
          <w:sz w:val="20"/>
        </w:rPr>
      </w:pPr>
    </w:p>
    <w:p w14:paraId="348FB03E" w14:textId="77777777" w:rsidR="0074354F" w:rsidRPr="00AB29CF" w:rsidRDefault="009B082A" w:rsidP="004111FC">
      <w:pPr>
        <w:pStyle w:val="6pt"/>
        <w:numPr>
          <w:ilvl w:val="0"/>
          <w:numId w:val="2"/>
        </w:numPr>
        <w:tabs>
          <w:tab w:val="clear" w:pos="709"/>
          <w:tab w:val="num" w:pos="720"/>
        </w:tabs>
        <w:spacing w:before="120"/>
        <w:ind w:left="714" w:hanging="357"/>
        <w:contextualSpacing/>
        <w:rPr>
          <w:rFonts w:ascii="Calibri" w:hAnsi="Calibri" w:cs="Calibri"/>
          <w:bCs/>
          <w:sz w:val="20"/>
        </w:rPr>
      </w:pPr>
      <w:r w:rsidRPr="00AB29CF">
        <w:rPr>
          <w:rFonts w:ascii="Calibri" w:hAnsi="Calibri" w:cs="Calibri"/>
          <w:bCs/>
          <w:sz w:val="20"/>
        </w:rPr>
        <w:t>S</w:t>
      </w:r>
      <w:r w:rsidR="00375708" w:rsidRPr="00AB29CF">
        <w:rPr>
          <w:rFonts w:ascii="Calibri" w:hAnsi="Calibri" w:cs="Calibri"/>
          <w:bCs/>
          <w:sz w:val="20"/>
        </w:rPr>
        <w:t>pecific experience in the region:</w:t>
      </w:r>
    </w:p>
    <w:tbl>
      <w:tblPr>
        <w:tblW w:w="92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7041"/>
      </w:tblGrid>
      <w:tr w:rsidR="00E53667" w:rsidRPr="00AB29CF" w14:paraId="5735765D" w14:textId="77777777">
        <w:trPr>
          <w:jc w:val="center"/>
        </w:trPr>
        <w:tc>
          <w:tcPr>
            <w:tcW w:w="22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</w:tcPr>
          <w:p w14:paraId="07691A36" w14:textId="77777777" w:rsidR="00E53667" w:rsidRPr="00AB29CF" w:rsidRDefault="00E53667" w:rsidP="004111FC">
            <w:pPr>
              <w:tabs>
                <w:tab w:val="left" w:pos="510"/>
              </w:tabs>
              <w:spacing w:before="120" w:after="120"/>
              <w:contextualSpacing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B29CF">
              <w:rPr>
                <w:rFonts w:ascii="Calibri" w:hAnsi="Calibri" w:cs="Calibri"/>
                <w:b/>
                <w:bCs/>
                <w:sz w:val="20"/>
              </w:rPr>
              <w:t>Country</w:t>
            </w:r>
          </w:p>
        </w:tc>
        <w:tc>
          <w:tcPr>
            <w:tcW w:w="704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</w:tcPr>
          <w:p w14:paraId="661F3B5E" w14:textId="77777777" w:rsidR="00E53667" w:rsidRPr="00AB29CF" w:rsidRDefault="00E53667" w:rsidP="004111FC">
            <w:pPr>
              <w:tabs>
                <w:tab w:val="left" w:pos="1418"/>
              </w:tabs>
              <w:spacing w:before="120" w:after="120"/>
              <w:contextualSpacing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B29CF">
              <w:rPr>
                <w:rFonts w:ascii="Calibri" w:hAnsi="Calibri" w:cs="Calibri"/>
                <w:b/>
                <w:bCs/>
                <w:sz w:val="20"/>
              </w:rPr>
              <w:t>Date: From-to</w:t>
            </w:r>
          </w:p>
        </w:tc>
      </w:tr>
      <w:tr w:rsidR="007A6DA8" w:rsidRPr="00AB29CF" w14:paraId="67F67DCD" w14:textId="77777777" w:rsidTr="00E53667">
        <w:trPr>
          <w:jc w:val="center"/>
        </w:trPr>
        <w:tc>
          <w:tcPr>
            <w:tcW w:w="2202" w:type="dxa"/>
            <w:tcBorders>
              <w:top w:val="single" w:sz="4" w:space="0" w:color="auto"/>
            </w:tcBorders>
          </w:tcPr>
          <w:p w14:paraId="390AB93C" w14:textId="77777777" w:rsidR="007A6DA8" w:rsidRPr="00AB29CF" w:rsidRDefault="007A6DA8" w:rsidP="004111FC">
            <w:pPr>
              <w:tabs>
                <w:tab w:val="left" w:pos="510"/>
              </w:tabs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041" w:type="dxa"/>
            <w:tcBorders>
              <w:top w:val="single" w:sz="4" w:space="0" w:color="auto"/>
            </w:tcBorders>
            <w:shd w:val="clear" w:color="auto" w:fill="auto"/>
          </w:tcPr>
          <w:p w14:paraId="6B70F867" w14:textId="77777777" w:rsidR="007A6DA8" w:rsidRPr="00AB29CF" w:rsidRDefault="007A6DA8" w:rsidP="004111FC">
            <w:pPr>
              <w:tabs>
                <w:tab w:val="left" w:pos="1418"/>
              </w:tabs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A6DA8" w:rsidRPr="00AB29CF" w14:paraId="03F20F4C" w14:textId="77777777" w:rsidTr="00E53667">
        <w:trPr>
          <w:jc w:val="center"/>
        </w:trPr>
        <w:tc>
          <w:tcPr>
            <w:tcW w:w="2202" w:type="dxa"/>
            <w:vAlign w:val="center"/>
          </w:tcPr>
          <w:p w14:paraId="7645215F" w14:textId="77777777" w:rsidR="007A6DA8" w:rsidRPr="00AB29CF" w:rsidRDefault="007A6DA8" w:rsidP="004111FC">
            <w:pPr>
              <w:pStyle w:val="normaltableau"/>
              <w:ind w:right="-117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041" w:type="dxa"/>
            <w:shd w:val="clear" w:color="auto" w:fill="auto"/>
            <w:vAlign w:val="center"/>
          </w:tcPr>
          <w:p w14:paraId="551E3C09" w14:textId="77777777" w:rsidR="007A6DA8" w:rsidRPr="00AB29CF" w:rsidRDefault="007A6DA8" w:rsidP="004111FC">
            <w:pPr>
              <w:pStyle w:val="normaltableau"/>
              <w:ind w:left="-123" w:right="-114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A6DA8" w:rsidRPr="00AB29CF" w14:paraId="55ACC305" w14:textId="77777777" w:rsidTr="00E53667">
        <w:trPr>
          <w:jc w:val="center"/>
        </w:trPr>
        <w:tc>
          <w:tcPr>
            <w:tcW w:w="2202" w:type="dxa"/>
          </w:tcPr>
          <w:p w14:paraId="78418AE8" w14:textId="77777777" w:rsidR="007A6DA8" w:rsidRPr="00AB29CF" w:rsidRDefault="007A6DA8" w:rsidP="004111FC">
            <w:pPr>
              <w:pStyle w:val="normaltableau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041" w:type="dxa"/>
            <w:shd w:val="clear" w:color="auto" w:fill="auto"/>
          </w:tcPr>
          <w:p w14:paraId="057ADE3F" w14:textId="77777777" w:rsidR="007A6DA8" w:rsidRPr="00AB29CF" w:rsidRDefault="007A6DA8" w:rsidP="004111FC">
            <w:pPr>
              <w:spacing w:before="120" w:after="120"/>
              <w:contextualSpacing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FC27021" w14:textId="77777777" w:rsidR="0032231A" w:rsidRPr="00AB29CF" w:rsidRDefault="0032231A" w:rsidP="004111FC">
      <w:pPr>
        <w:pStyle w:val="Bullets"/>
        <w:numPr>
          <w:ilvl w:val="0"/>
          <w:numId w:val="0"/>
        </w:numPr>
        <w:spacing w:before="120" w:after="120"/>
        <w:ind w:left="284" w:hanging="284"/>
        <w:contextualSpacing/>
        <w:rPr>
          <w:rFonts w:ascii="Calibri" w:hAnsi="Calibri" w:cs="Calibri"/>
          <w:sz w:val="20"/>
        </w:rPr>
        <w:sectPr w:rsidR="0032231A" w:rsidRPr="00AB29CF" w:rsidSect="003A5580">
          <w:headerReference w:type="default" r:id="rId12"/>
          <w:footerReference w:type="even" r:id="rId13"/>
          <w:footerReference w:type="default" r:id="rId14"/>
          <w:pgSz w:w="11906" w:h="16838" w:code="9"/>
          <w:pgMar w:top="851" w:right="1134" w:bottom="900" w:left="1134" w:header="624" w:footer="624" w:gutter="0"/>
          <w:cols w:space="720"/>
        </w:sectPr>
      </w:pPr>
    </w:p>
    <w:p w14:paraId="41548F9C" w14:textId="77777777" w:rsidR="0032231A" w:rsidRPr="00AB29CF" w:rsidRDefault="0032231A" w:rsidP="004111FC">
      <w:pPr>
        <w:pStyle w:val="6pt"/>
        <w:numPr>
          <w:ilvl w:val="0"/>
          <w:numId w:val="2"/>
        </w:numPr>
        <w:spacing w:before="120"/>
        <w:contextualSpacing/>
        <w:rPr>
          <w:rFonts w:ascii="Calibri" w:hAnsi="Calibri" w:cs="Calibri"/>
          <w:sz w:val="20"/>
        </w:rPr>
      </w:pPr>
      <w:r w:rsidRPr="00AB29CF">
        <w:rPr>
          <w:rFonts w:ascii="Calibri" w:hAnsi="Calibri" w:cs="Calibri"/>
          <w:sz w:val="20"/>
        </w:rPr>
        <w:lastRenderedPageBreak/>
        <w:t>Professional experience:</w:t>
      </w:r>
    </w:p>
    <w:tbl>
      <w:tblPr>
        <w:tblW w:w="47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78"/>
        <w:gridCol w:w="1278"/>
        <w:gridCol w:w="2890"/>
        <w:gridCol w:w="917"/>
        <w:gridCol w:w="3885"/>
      </w:tblGrid>
      <w:tr w:rsidR="003A7FDB" w:rsidRPr="00AB29CF" w14:paraId="643988B9" w14:textId="77777777" w:rsidTr="004111FC">
        <w:trPr>
          <w:cantSplit/>
          <w:jc w:val="center"/>
        </w:trPr>
        <w:tc>
          <w:tcPr>
            <w:tcW w:w="621" w:type="pct"/>
            <w:shd w:val="clear" w:color="auto" w:fill="FFC000"/>
          </w:tcPr>
          <w:p w14:paraId="6416238B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/>
                <w:sz w:val="20"/>
                <w:lang w:eastAsia="en-GB"/>
              </w:rPr>
            </w:pPr>
            <w:bookmarkStart w:id="0" w:name="_Hlk125098230"/>
            <w:r w:rsidRPr="00AB29CF">
              <w:rPr>
                <w:rFonts w:ascii="Calibri" w:hAnsi="Calibri" w:cs="Calibri"/>
                <w:b/>
                <w:sz w:val="20"/>
                <w:lang w:eastAsia="en-GB"/>
              </w:rPr>
              <w:t>Date from - Date to</w:t>
            </w:r>
          </w:p>
        </w:tc>
        <w:tc>
          <w:tcPr>
            <w:tcW w:w="670" w:type="pct"/>
            <w:shd w:val="clear" w:color="auto" w:fill="FFC000"/>
          </w:tcPr>
          <w:p w14:paraId="405E7D76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AB29CF">
              <w:rPr>
                <w:rFonts w:ascii="Calibri" w:hAnsi="Calibri" w:cs="Calibri"/>
                <w:b/>
                <w:sz w:val="20"/>
                <w:lang w:eastAsia="en-GB"/>
              </w:rPr>
              <w:t>Location</w:t>
            </w:r>
          </w:p>
        </w:tc>
        <w:tc>
          <w:tcPr>
            <w:tcW w:w="1464" w:type="pct"/>
            <w:shd w:val="clear" w:color="auto" w:fill="FFC000"/>
          </w:tcPr>
          <w:p w14:paraId="03FFFC46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AB29CF">
              <w:rPr>
                <w:rFonts w:ascii="Calibri" w:hAnsi="Calibri" w:cs="Calibri"/>
                <w:b/>
                <w:sz w:val="20"/>
                <w:lang w:eastAsia="en-GB"/>
              </w:rPr>
              <w:t>Company &amp; reference person (name &amp; contact details)</w:t>
            </w:r>
          </w:p>
        </w:tc>
        <w:tc>
          <w:tcPr>
            <w:tcW w:w="291" w:type="pct"/>
            <w:shd w:val="clear" w:color="auto" w:fill="FFC000"/>
          </w:tcPr>
          <w:p w14:paraId="0E7DCC32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AB29CF">
              <w:rPr>
                <w:rFonts w:ascii="Calibri" w:hAnsi="Calibri" w:cs="Calibri"/>
                <w:b/>
                <w:sz w:val="20"/>
                <w:lang w:eastAsia="en-GB"/>
              </w:rPr>
              <w:t>Position</w:t>
            </w:r>
          </w:p>
        </w:tc>
        <w:tc>
          <w:tcPr>
            <w:tcW w:w="1954" w:type="pct"/>
            <w:shd w:val="clear" w:color="auto" w:fill="FFC000"/>
          </w:tcPr>
          <w:p w14:paraId="0B0F4793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AB29CF">
              <w:rPr>
                <w:rFonts w:ascii="Calibri" w:hAnsi="Calibri" w:cs="Calibri"/>
                <w:b/>
                <w:sz w:val="20"/>
                <w:lang w:eastAsia="en-GB"/>
              </w:rPr>
              <w:t xml:space="preserve">Description </w:t>
            </w:r>
          </w:p>
        </w:tc>
      </w:tr>
      <w:tr w:rsidR="003A7FDB" w:rsidRPr="00AB29CF" w14:paraId="51317116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0E3F1580" w14:textId="77777777" w:rsidR="006374A0" w:rsidRPr="00AB29CF" w:rsidRDefault="006374A0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25287F62" w14:textId="77777777" w:rsidR="006374A0" w:rsidRPr="00AB29CF" w:rsidRDefault="006374A0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1DAB88B4" w14:textId="77777777" w:rsidR="006374A0" w:rsidRPr="00AB29CF" w:rsidRDefault="006374A0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291" w:type="pct"/>
          </w:tcPr>
          <w:p w14:paraId="58A81A69" w14:textId="77777777" w:rsidR="006374A0" w:rsidRPr="00AB29CF" w:rsidRDefault="006374A0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440A10C0" w14:textId="77777777" w:rsidR="006374A0" w:rsidRPr="00AB29CF" w:rsidRDefault="006374A0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A7FDB" w:rsidRPr="00AB29CF" w14:paraId="32AFF149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70CC42F0" w14:textId="77777777" w:rsidR="006374A0" w:rsidRPr="00AB29CF" w:rsidRDefault="006374A0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6730EB3E" w14:textId="77777777" w:rsidR="006374A0" w:rsidRPr="00AB29CF" w:rsidRDefault="006374A0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5ABDA5AE" w14:textId="77777777" w:rsidR="006374A0" w:rsidRPr="00AB29CF" w:rsidRDefault="006374A0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291" w:type="pct"/>
          </w:tcPr>
          <w:p w14:paraId="3889DD3A" w14:textId="77777777" w:rsidR="006374A0" w:rsidRPr="00AB29CF" w:rsidRDefault="006374A0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1BF8CBD2" w14:textId="77777777" w:rsidR="006374A0" w:rsidRPr="00AB29CF" w:rsidRDefault="006374A0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  <w:lang w:eastAsia="en-GB"/>
              </w:rPr>
            </w:pPr>
          </w:p>
        </w:tc>
      </w:tr>
      <w:tr w:rsidR="003A7FDB" w:rsidRPr="00AB29CF" w14:paraId="77E7ECB6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22C847A0" w14:textId="77777777" w:rsidR="006374A0" w:rsidRPr="00AB29CF" w:rsidRDefault="006374A0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78709140" w14:textId="77777777" w:rsidR="006374A0" w:rsidRPr="00AB29CF" w:rsidRDefault="006374A0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11813312" w14:textId="77777777" w:rsidR="006374A0" w:rsidRPr="00AB29CF" w:rsidRDefault="006374A0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291" w:type="pct"/>
          </w:tcPr>
          <w:p w14:paraId="249105E5" w14:textId="77777777" w:rsidR="006374A0" w:rsidRPr="00AB29CF" w:rsidRDefault="006374A0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6A9BD930" w14:textId="77777777" w:rsidR="006374A0" w:rsidRPr="00AB29CF" w:rsidRDefault="006374A0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  <w:lang w:eastAsia="zh-TW"/>
              </w:rPr>
            </w:pPr>
          </w:p>
        </w:tc>
      </w:tr>
      <w:tr w:rsidR="003A7FDB" w:rsidRPr="00AB29CF" w14:paraId="300938D2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17710000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6519B978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26ED16A6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</w:tcPr>
          <w:p w14:paraId="708AA0EA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114C1D35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sz w:val="20"/>
                <w:lang w:eastAsia="en-GB"/>
              </w:rPr>
            </w:pPr>
          </w:p>
        </w:tc>
      </w:tr>
      <w:tr w:rsidR="003A7FDB" w:rsidRPr="00AB29CF" w14:paraId="4352D6A5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6CD59D76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5A06BB84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4F549656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</w:tcPr>
          <w:p w14:paraId="7B1843D8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6CEFB72B" w14:textId="77777777" w:rsidR="0038055D" w:rsidRPr="00AB29CF" w:rsidRDefault="0038055D" w:rsidP="004111FC">
            <w:pPr>
              <w:pStyle w:val="NormalWeb"/>
              <w:spacing w:before="120" w:beforeAutospacing="0" w:after="120" w:afterAutospacing="0"/>
              <w:contextualSpacing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3A7FDB" w:rsidRPr="00AB29CF" w14:paraId="455EAE0A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5C0152AE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39CDB5C7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23C36198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</w:tcPr>
          <w:p w14:paraId="1983D6F1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71D9A368" w14:textId="77777777" w:rsidR="0038055D" w:rsidRPr="00AB29CF" w:rsidRDefault="0038055D" w:rsidP="004111FC">
            <w:pPr>
              <w:pStyle w:val="ALT-P4FULLWIDTHPA"/>
              <w:spacing w:before="120" w:after="120" w:line="240" w:lineRule="auto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47E052F4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5C4786C7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3F0A75A2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0F4F8C90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</w:tcPr>
          <w:p w14:paraId="79D03970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443888AE" w14:textId="77777777" w:rsidR="0038055D" w:rsidRPr="00AB29CF" w:rsidRDefault="0038055D" w:rsidP="004111FC">
            <w:pPr>
              <w:pStyle w:val="ALT-P4FULLWIDTHPA"/>
              <w:spacing w:before="120" w:after="120" w:line="240" w:lineRule="auto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0B51E232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03DB2905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09C15825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595F472D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</w:tcPr>
          <w:p w14:paraId="373A6AFB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5726ECA9" w14:textId="77777777" w:rsidR="0038055D" w:rsidRPr="00AB29CF" w:rsidRDefault="0038055D" w:rsidP="004111FC">
            <w:pPr>
              <w:pStyle w:val="NormalWeb"/>
              <w:spacing w:before="120" w:beforeAutospacing="0" w:after="120" w:afterAutospacing="0"/>
              <w:contextualSpacing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3A7FDB" w:rsidRPr="00AB29CF" w14:paraId="1EE10097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5F5F40A0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643F1742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636C36B6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</w:tcPr>
          <w:p w14:paraId="497BC7FF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2CB46059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02F41C4A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38E0548F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1118B22A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7B77C248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</w:tcPr>
          <w:p w14:paraId="3C6539DF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1269E147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302A91C3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69EDFEE6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6A58AA5A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668C25A5" w14:textId="77777777" w:rsidR="0038055D" w:rsidRPr="00AB29CF" w:rsidRDefault="0038055D" w:rsidP="004111FC">
            <w:pPr>
              <w:keepNext/>
              <w:keepLines/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</w:tcPr>
          <w:p w14:paraId="298D1AD0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254A584F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6B47BEF8" w14:textId="77777777" w:rsidTr="004111FC">
        <w:trPr>
          <w:trHeight w:val="896"/>
          <w:jc w:val="center"/>
        </w:trPr>
        <w:tc>
          <w:tcPr>
            <w:tcW w:w="621" w:type="pct"/>
          </w:tcPr>
          <w:p w14:paraId="6C26AF1E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23190477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11CD18BC" w14:textId="77777777" w:rsidR="0038055D" w:rsidRPr="00AB29CF" w:rsidRDefault="0038055D" w:rsidP="004111FC">
            <w:pPr>
              <w:pStyle w:val="Caption"/>
              <w:contextualSpacing/>
              <w:jc w:val="left"/>
              <w:rPr>
                <w:rFonts w:ascii="Calibri" w:hAnsi="Calibri" w:cs="Calibri"/>
                <w:b w:val="0"/>
                <w:bCs/>
                <w:sz w:val="20"/>
              </w:rPr>
            </w:pPr>
          </w:p>
        </w:tc>
        <w:tc>
          <w:tcPr>
            <w:tcW w:w="291" w:type="pct"/>
          </w:tcPr>
          <w:p w14:paraId="043A8D10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55424B18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2F85C23B" w14:textId="77777777" w:rsidTr="004111FC">
        <w:trPr>
          <w:trHeight w:val="415"/>
          <w:jc w:val="center"/>
        </w:trPr>
        <w:tc>
          <w:tcPr>
            <w:tcW w:w="621" w:type="pct"/>
            <w:shd w:val="clear" w:color="auto" w:fill="auto"/>
          </w:tcPr>
          <w:p w14:paraId="3A761579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5F2293A7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4C875F8F" w14:textId="77777777" w:rsidR="0038055D" w:rsidRPr="00AB29CF" w:rsidRDefault="0038055D" w:rsidP="004111FC">
            <w:pPr>
              <w:pStyle w:val="Caption"/>
              <w:contextualSpacing/>
              <w:jc w:val="left"/>
              <w:rPr>
                <w:rFonts w:ascii="Calibri" w:hAnsi="Calibri" w:cs="Calibri"/>
                <w:b w:val="0"/>
                <w:bCs/>
                <w:sz w:val="20"/>
                <w:u w:val="single"/>
              </w:rPr>
            </w:pPr>
          </w:p>
        </w:tc>
        <w:tc>
          <w:tcPr>
            <w:tcW w:w="291" w:type="pct"/>
            <w:shd w:val="clear" w:color="auto" w:fill="auto"/>
          </w:tcPr>
          <w:p w14:paraId="0069CE64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  <w:lang w:eastAsia="en-GB"/>
              </w:rPr>
            </w:pPr>
          </w:p>
        </w:tc>
        <w:tc>
          <w:tcPr>
            <w:tcW w:w="1954" w:type="pct"/>
            <w:shd w:val="clear" w:color="auto" w:fill="auto"/>
          </w:tcPr>
          <w:p w14:paraId="761F72D8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7EB1AE97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397919BD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75DD4C5C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45C76A6B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  <w:u w:val="single"/>
              </w:rPr>
            </w:pPr>
          </w:p>
        </w:tc>
        <w:tc>
          <w:tcPr>
            <w:tcW w:w="291" w:type="pct"/>
            <w:shd w:val="clear" w:color="auto" w:fill="auto"/>
          </w:tcPr>
          <w:p w14:paraId="0E4A7499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5967D05F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5217414C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0183CE25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38881B83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589441AA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4AA7EA3A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26D19A40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2A02DFE8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6130D55A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2975C83F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268FD79B" w14:textId="77777777" w:rsidR="0038055D" w:rsidRPr="00AB29CF" w:rsidRDefault="0038055D" w:rsidP="004111FC">
            <w:pPr>
              <w:pStyle w:val="Caption"/>
              <w:contextualSpacing/>
              <w:jc w:val="left"/>
              <w:rPr>
                <w:rFonts w:ascii="Calibri" w:hAnsi="Calibri" w:cs="Calibri"/>
                <w:b w:val="0"/>
                <w:bCs/>
                <w:sz w:val="20"/>
              </w:rPr>
            </w:pPr>
          </w:p>
        </w:tc>
        <w:tc>
          <w:tcPr>
            <w:tcW w:w="291" w:type="pct"/>
          </w:tcPr>
          <w:p w14:paraId="774F0A0E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2E41B67F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2449E5B4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</w:tcPr>
          <w:p w14:paraId="4B54A2D8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</w:tcPr>
          <w:p w14:paraId="08F810F6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</w:tcPr>
          <w:p w14:paraId="2FAF74B3" w14:textId="77777777" w:rsidR="0038055D" w:rsidRPr="00AB29CF" w:rsidRDefault="0038055D" w:rsidP="004111FC">
            <w:pPr>
              <w:pStyle w:val="Caption"/>
              <w:contextualSpacing/>
              <w:jc w:val="left"/>
              <w:rPr>
                <w:rFonts w:ascii="Calibri" w:hAnsi="Calibri" w:cs="Calibri"/>
                <w:b w:val="0"/>
                <w:bCs/>
                <w:sz w:val="20"/>
              </w:rPr>
            </w:pPr>
          </w:p>
        </w:tc>
        <w:tc>
          <w:tcPr>
            <w:tcW w:w="291" w:type="pct"/>
          </w:tcPr>
          <w:p w14:paraId="791CCDDE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</w:tcPr>
          <w:p w14:paraId="6112AB7E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10390871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41FDF791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470F52F6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31EE86AD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26B1767D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011B5282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C45C9E" w:rsidRPr="00AB29CF" w14:paraId="6662CDB4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770587E7" w14:textId="77777777" w:rsidR="00C45C9E" w:rsidRPr="00AB29CF" w:rsidRDefault="00C45C9E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2A3B9EBF" w14:textId="77777777" w:rsidR="00C45C9E" w:rsidRPr="00AB29CF" w:rsidRDefault="00C45C9E" w:rsidP="004111FC">
            <w:pPr>
              <w:pStyle w:val="Caption"/>
              <w:contextualSpacing/>
              <w:jc w:val="left"/>
              <w:rPr>
                <w:rFonts w:ascii="Calibri" w:hAnsi="Calibri" w:cs="Calibri"/>
                <w:b w:val="0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4C45BDF5" w14:textId="77777777" w:rsidR="00C45C9E" w:rsidRPr="00AB29CF" w:rsidRDefault="00C45C9E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2A953F2A" w14:textId="77777777" w:rsidR="00C45C9E" w:rsidRPr="00AB29CF" w:rsidRDefault="00C45C9E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3AA4FBF6" w14:textId="77777777" w:rsidR="00C45C9E" w:rsidRPr="00AB29CF" w:rsidRDefault="00C45C9E" w:rsidP="004111FC">
            <w:pPr>
              <w:pStyle w:val="Heading4"/>
              <w:spacing w:before="120" w:after="120"/>
              <w:contextualSpacing/>
              <w:rPr>
                <w:rFonts w:cs="Calibri"/>
                <w:b w:val="0"/>
                <w:bCs w:val="0"/>
                <w:sz w:val="20"/>
                <w:szCs w:val="20"/>
              </w:rPr>
            </w:pPr>
          </w:p>
        </w:tc>
      </w:tr>
      <w:tr w:rsidR="003A7FDB" w:rsidRPr="00AB29CF" w14:paraId="2B26C152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777A5B36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2C0A2B3E" w14:textId="77777777" w:rsidR="0038055D" w:rsidRPr="00AB29CF" w:rsidRDefault="0038055D" w:rsidP="004111FC">
            <w:pPr>
              <w:pStyle w:val="Caption"/>
              <w:contextualSpacing/>
              <w:jc w:val="left"/>
              <w:rPr>
                <w:rFonts w:ascii="Calibri" w:hAnsi="Calibri" w:cs="Calibri"/>
                <w:b w:val="0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1D29B07C" w14:textId="77777777" w:rsidR="0038055D" w:rsidRPr="00AB29CF" w:rsidRDefault="0038055D" w:rsidP="004111FC">
            <w:pPr>
              <w:pStyle w:val="Caption"/>
              <w:contextualSpacing/>
              <w:jc w:val="left"/>
              <w:rPr>
                <w:rFonts w:ascii="Calibri" w:hAnsi="Calibri" w:cs="Calibri"/>
                <w:b w:val="0"/>
                <w:bCs/>
                <w:sz w:val="20"/>
                <w:lang w:eastAsia="en-US"/>
              </w:rPr>
            </w:pPr>
          </w:p>
        </w:tc>
        <w:tc>
          <w:tcPr>
            <w:tcW w:w="291" w:type="pct"/>
            <w:shd w:val="clear" w:color="auto" w:fill="auto"/>
          </w:tcPr>
          <w:p w14:paraId="6364390C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i/>
                <w:i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16ED5D73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0AE3A949" w14:textId="77777777" w:rsidTr="004111FC">
        <w:tblPrEx>
          <w:tblCellMar>
            <w:left w:w="108" w:type="dxa"/>
            <w:right w:w="108" w:type="dxa"/>
          </w:tblCellMar>
        </w:tblPrEx>
        <w:trPr>
          <w:trHeight w:val="403"/>
          <w:jc w:val="center"/>
        </w:trPr>
        <w:tc>
          <w:tcPr>
            <w:tcW w:w="621" w:type="pct"/>
            <w:shd w:val="clear" w:color="auto" w:fill="auto"/>
          </w:tcPr>
          <w:p w14:paraId="08D337A4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2A0A41AE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66868567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  <w:lang w:eastAsia="en-US"/>
              </w:rPr>
            </w:pPr>
          </w:p>
        </w:tc>
        <w:tc>
          <w:tcPr>
            <w:tcW w:w="291" w:type="pct"/>
            <w:shd w:val="clear" w:color="auto" w:fill="auto"/>
          </w:tcPr>
          <w:p w14:paraId="51B8AE69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3507E4DC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4DDAEF8C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5AE2156F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2E5D1AD8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44DB89F0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3547A23E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1827E723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5B3B57F2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6324B2C9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11EBBC90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1BAD973D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6D8FB81A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3D96BF72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5960EC7B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0EA9CF76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23888E9A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48D36E48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723A8CCE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4B38B412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495A03C8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765D11A2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6B7A63B8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51506B06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  <w:lang w:eastAsia="en-US"/>
              </w:rPr>
            </w:pPr>
          </w:p>
        </w:tc>
        <w:tc>
          <w:tcPr>
            <w:tcW w:w="291" w:type="pct"/>
            <w:shd w:val="clear" w:color="auto" w:fill="auto"/>
          </w:tcPr>
          <w:p w14:paraId="1526B5A6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09136D6F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72D51583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1D4FDBF0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1BB53638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11EDC662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69E04E61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5D2BC297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68FD0B5F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73A729B0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6EF742BD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1EC84BF7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05170D96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6070F893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126D1869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4EAA31E6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72491E17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7A145AE1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79EF53C2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6D6D3A93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0C82593A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7E4E231F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16A65832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06923A6D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32D82D48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2A4DFA26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color w:val="484848"/>
                <w:sz w:val="20"/>
              </w:rPr>
            </w:pPr>
          </w:p>
        </w:tc>
      </w:tr>
      <w:tr w:rsidR="003A7FDB" w:rsidRPr="00AB29CF" w14:paraId="1C2D94A7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7FA5BC3D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14337CE1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164A7C03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42844260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66F33B0F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05D350F6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1BAC9B38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47CB70EF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62B86680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574128FF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79CE9912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AD3311" w:rsidRPr="00AB29CF" w14:paraId="493A429C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16D5A5F1" w14:textId="77777777" w:rsidR="00AD3311" w:rsidRPr="00AB29CF" w:rsidRDefault="00AD3311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1D4BC759" w14:textId="77777777" w:rsidR="00AD3311" w:rsidRPr="00AB29CF" w:rsidRDefault="00AD3311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7F2B6F07" w14:textId="77777777" w:rsidR="00AD3311" w:rsidRPr="00AB29CF" w:rsidRDefault="00AD3311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404F6D9B" w14:textId="77777777" w:rsidR="00AD3311" w:rsidRPr="00AB29CF" w:rsidRDefault="00AD3311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422CBC22" w14:textId="77777777" w:rsidR="00AD3311" w:rsidRPr="00AB29CF" w:rsidRDefault="00AD3311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4111FC" w:rsidRPr="00AB29CF" w14:paraId="5E483424" w14:textId="77777777" w:rsidTr="004111FC">
        <w:trPr>
          <w:trHeight w:val="699"/>
          <w:jc w:val="center"/>
        </w:trPr>
        <w:tc>
          <w:tcPr>
            <w:tcW w:w="621" w:type="pct"/>
            <w:shd w:val="clear" w:color="auto" w:fill="auto"/>
          </w:tcPr>
          <w:p w14:paraId="5B1A47D7" w14:textId="77777777" w:rsidR="00AD3311" w:rsidRPr="00AB29CF" w:rsidRDefault="00AD3311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1A42F5E6" w14:textId="77777777" w:rsidR="00AD3311" w:rsidRPr="00AB29CF" w:rsidRDefault="00AD3311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15E03686" w14:textId="77777777" w:rsidR="00AD3311" w:rsidRPr="00AB29CF" w:rsidRDefault="00AD3311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55986E79" w14:textId="77777777" w:rsidR="00AD3311" w:rsidRPr="00AB29CF" w:rsidRDefault="00AD3311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53D2EFD9" w14:textId="77777777" w:rsidR="00AD3311" w:rsidRPr="00AB29CF" w:rsidRDefault="00AD3311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45447E24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130540E4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4B972F50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01FEEAA8" w14:textId="77777777" w:rsidR="003A7FDB" w:rsidRPr="00AB29CF" w:rsidRDefault="003A7FDB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2B7CD34C" w14:textId="77777777" w:rsidR="0038055D" w:rsidRPr="00AB29CF" w:rsidRDefault="0038055D" w:rsidP="004111FC">
            <w:pPr>
              <w:pStyle w:val="normaltableau"/>
              <w:keepNext/>
              <w:keepLines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6EC2E127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3483618C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6FA81759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1E949D3B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4660A97D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0552FE13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5BE9D453" w14:textId="77777777" w:rsidR="0038055D" w:rsidRPr="00AB29CF" w:rsidRDefault="0038055D" w:rsidP="004111FC">
            <w:pPr>
              <w:spacing w:before="120" w:after="120"/>
              <w:contextualSpacing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6521EE5D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2F421931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15CD44C5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7ED3F67B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24A3C060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3917E7BC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</w:tr>
      <w:tr w:rsidR="003A7FDB" w:rsidRPr="00AB29CF" w14:paraId="6F85A8D6" w14:textId="77777777" w:rsidTr="004111F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1" w:type="pct"/>
            <w:shd w:val="clear" w:color="auto" w:fill="auto"/>
          </w:tcPr>
          <w:p w14:paraId="61C2422C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670" w:type="pct"/>
            <w:shd w:val="clear" w:color="auto" w:fill="auto"/>
          </w:tcPr>
          <w:p w14:paraId="74716A66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4" w:type="pct"/>
            <w:shd w:val="clear" w:color="auto" w:fill="auto"/>
          </w:tcPr>
          <w:p w14:paraId="3E0BB1C8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91" w:type="pct"/>
            <w:shd w:val="clear" w:color="auto" w:fill="auto"/>
          </w:tcPr>
          <w:p w14:paraId="61B020B1" w14:textId="77777777" w:rsidR="0038055D" w:rsidRPr="00AB29CF" w:rsidRDefault="0038055D" w:rsidP="004111FC">
            <w:pPr>
              <w:pStyle w:val="normaltableau"/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954" w:type="pct"/>
            <w:shd w:val="clear" w:color="auto" w:fill="auto"/>
          </w:tcPr>
          <w:p w14:paraId="3CE31ABD" w14:textId="77777777" w:rsidR="0038055D" w:rsidRPr="00AB29CF" w:rsidRDefault="0038055D" w:rsidP="004111FC">
            <w:pPr>
              <w:pStyle w:val="normaltableau"/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bCs/>
                <w:sz w:val="20"/>
              </w:rPr>
            </w:pPr>
          </w:p>
        </w:tc>
      </w:tr>
      <w:bookmarkEnd w:id="0"/>
    </w:tbl>
    <w:p w14:paraId="75AB1452" w14:textId="77777777" w:rsidR="0032231A" w:rsidRPr="00AB29CF" w:rsidRDefault="0032231A" w:rsidP="004111FC">
      <w:pPr>
        <w:spacing w:before="120" w:after="120"/>
        <w:contextualSpacing/>
        <w:rPr>
          <w:rFonts w:ascii="Calibri" w:hAnsi="Calibri" w:cs="Calibri"/>
          <w:sz w:val="20"/>
        </w:rPr>
      </w:pPr>
    </w:p>
    <w:p w14:paraId="3F379449" w14:textId="77777777" w:rsidR="0038055D" w:rsidRPr="00AB29CF" w:rsidRDefault="0038055D" w:rsidP="004111FC">
      <w:pPr>
        <w:pStyle w:val="6pt"/>
        <w:tabs>
          <w:tab w:val="clear" w:pos="709"/>
        </w:tabs>
        <w:spacing w:before="120"/>
        <w:contextualSpacing/>
        <w:rPr>
          <w:rFonts w:ascii="Calibri" w:hAnsi="Calibri" w:cs="Calibri"/>
          <w:sz w:val="20"/>
        </w:rPr>
      </w:pPr>
    </w:p>
    <w:p w14:paraId="52409028" w14:textId="77777777" w:rsidR="0038055D" w:rsidRPr="00AB29CF" w:rsidRDefault="0038055D" w:rsidP="004111FC">
      <w:pPr>
        <w:pStyle w:val="6pt"/>
        <w:tabs>
          <w:tab w:val="clear" w:pos="709"/>
        </w:tabs>
        <w:spacing w:before="120"/>
        <w:contextualSpacing/>
        <w:rPr>
          <w:rFonts w:ascii="Calibri" w:hAnsi="Calibri" w:cs="Calibri"/>
          <w:sz w:val="20"/>
        </w:rPr>
      </w:pPr>
    </w:p>
    <w:sectPr w:rsidR="0038055D" w:rsidRPr="00AB29CF" w:rsidSect="0029462E">
      <w:pgSz w:w="11906" w:h="16838" w:code="9"/>
      <w:pgMar w:top="1021" w:right="709" w:bottom="1021" w:left="426" w:header="624" w:footer="2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2DA6" w14:textId="77777777" w:rsidR="00DB39E2" w:rsidRDefault="00DB39E2">
      <w:r>
        <w:separator/>
      </w:r>
    </w:p>
  </w:endnote>
  <w:endnote w:type="continuationSeparator" w:id="0">
    <w:p w14:paraId="63BC03DA" w14:textId="77777777" w:rsidR="00DB39E2" w:rsidRDefault="00DB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NewRomanPS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FA8B" w14:textId="77777777" w:rsidR="00047071" w:rsidRDefault="00047071" w:rsidP="002C59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C1F67">
      <w:rPr>
        <w:rStyle w:val="PageNumber"/>
      </w:rPr>
      <w:fldChar w:fldCharType="separate"/>
    </w:r>
    <w:r w:rsidR="004C1F6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1C75746" w14:textId="77777777" w:rsidR="00047071" w:rsidRDefault="00047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2251" w14:textId="77777777" w:rsidR="002C59EB" w:rsidRDefault="002C59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DC3E2B" w14:textId="77777777" w:rsidR="002C59EB" w:rsidRDefault="002C59EB" w:rsidP="002C59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45AA" w14:textId="77777777" w:rsidR="00DB39E2" w:rsidRDefault="00DB39E2">
      <w:r>
        <w:separator/>
      </w:r>
    </w:p>
  </w:footnote>
  <w:footnote w:type="continuationSeparator" w:id="0">
    <w:p w14:paraId="3D464719" w14:textId="77777777" w:rsidR="00DB39E2" w:rsidRDefault="00DB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AA86" w14:textId="77777777" w:rsidR="00047071" w:rsidRPr="0083667C" w:rsidRDefault="00047071" w:rsidP="008A3369">
    <w:pPr>
      <w:pStyle w:val="Header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F6F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D3167"/>
    <w:multiLevelType w:val="hybridMultilevel"/>
    <w:tmpl w:val="6F7A1552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D697E"/>
    <w:multiLevelType w:val="hybridMultilevel"/>
    <w:tmpl w:val="6A4E8F6C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84728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25B54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B607C"/>
    <w:multiLevelType w:val="hybridMultilevel"/>
    <w:tmpl w:val="9E2A3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96929C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F3E58"/>
    <w:multiLevelType w:val="multilevel"/>
    <w:tmpl w:val="139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3619C"/>
    <w:multiLevelType w:val="hybridMultilevel"/>
    <w:tmpl w:val="DDA6E788"/>
    <w:lvl w:ilvl="0" w:tplc="0E16D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BA1F23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B2979"/>
    <w:multiLevelType w:val="hybridMultilevel"/>
    <w:tmpl w:val="80A6E2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43405F"/>
    <w:multiLevelType w:val="hybridMultilevel"/>
    <w:tmpl w:val="C2A84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F4D5A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5356A"/>
    <w:multiLevelType w:val="hybridMultilevel"/>
    <w:tmpl w:val="B1DE2A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6B67CF"/>
    <w:multiLevelType w:val="hybridMultilevel"/>
    <w:tmpl w:val="749289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9A6359"/>
    <w:multiLevelType w:val="hybridMultilevel"/>
    <w:tmpl w:val="86FC0880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B33ABC"/>
    <w:multiLevelType w:val="hybridMultilevel"/>
    <w:tmpl w:val="2C82D82A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D230DA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547F3"/>
    <w:multiLevelType w:val="hybridMultilevel"/>
    <w:tmpl w:val="1A98BDC8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640637"/>
    <w:multiLevelType w:val="hybridMultilevel"/>
    <w:tmpl w:val="0F6AA9F6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D608F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FB40F6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8826CF"/>
    <w:multiLevelType w:val="hybridMultilevel"/>
    <w:tmpl w:val="F52C3FDC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B04DB7"/>
    <w:multiLevelType w:val="hybridMultilevel"/>
    <w:tmpl w:val="31D297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51251"/>
    <w:multiLevelType w:val="hybridMultilevel"/>
    <w:tmpl w:val="DD3CEE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477C8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9224D"/>
    <w:multiLevelType w:val="hybridMultilevel"/>
    <w:tmpl w:val="5F8A9B8E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B725FF"/>
    <w:multiLevelType w:val="hybridMultilevel"/>
    <w:tmpl w:val="F020A9FC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C46551"/>
    <w:multiLevelType w:val="hybridMultilevel"/>
    <w:tmpl w:val="B798C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9116274"/>
    <w:multiLevelType w:val="hybridMultilevel"/>
    <w:tmpl w:val="9B381B1E"/>
    <w:lvl w:ilvl="0" w:tplc="264214D4"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80CAE"/>
    <w:multiLevelType w:val="hybridMultilevel"/>
    <w:tmpl w:val="70F005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B93152E"/>
    <w:multiLevelType w:val="hybridMultilevel"/>
    <w:tmpl w:val="6E00578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97220F"/>
    <w:multiLevelType w:val="hybridMultilevel"/>
    <w:tmpl w:val="1EE0FE20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0251BC"/>
    <w:multiLevelType w:val="hybridMultilevel"/>
    <w:tmpl w:val="9A36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84BFB"/>
    <w:multiLevelType w:val="hybridMultilevel"/>
    <w:tmpl w:val="5C4EA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00EB5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B550C9"/>
    <w:multiLevelType w:val="hybridMultilevel"/>
    <w:tmpl w:val="C91E034C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7E39C8"/>
    <w:multiLevelType w:val="hybridMultilevel"/>
    <w:tmpl w:val="C8E2010E"/>
    <w:lvl w:ilvl="0" w:tplc="264214D4"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63049"/>
    <w:multiLevelType w:val="hybridMultilevel"/>
    <w:tmpl w:val="1AD4BEFC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C5639C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476416"/>
    <w:multiLevelType w:val="hybridMultilevel"/>
    <w:tmpl w:val="BBDED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B6B1A"/>
    <w:multiLevelType w:val="hybridMultilevel"/>
    <w:tmpl w:val="50C4D9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4826D34"/>
    <w:multiLevelType w:val="hybridMultilevel"/>
    <w:tmpl w:val="D5FCDD32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993B5D"/>
    <w:multiLevelType w:val="multilevel"/>
    <w:tmpl w:val="31C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FA38DE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61602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587D25"/>
    <w:multiLevelType w:val="hybridMultilevel"/>
    <w:tmpl w:val="874ACBC0"/>
    <w:lvl w:ilvl="0" w:tplc="264214D4"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44CFB"/>
    <w:multiLevelType w:val="hybridMultilevel"/>
    <w:tmpl w:val="4192D9E6"/>
    <w:lvl w:ilvl="0" w:tplc="264214D4"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  <w:color w:val="FFC00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7" w15:restartNumberingAfterBreak="0">
    <w:nsid w:val="7EF53FB9"/>
    <w:multiLevelType w:val="hybridMultilevel"/>
    <w:tmpl w:val="9E42F7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FB21DD9"/>
    <w:multiLevelType w:val="singleLevel"/>
    <w:tmpl w:val="43FA193E"/>
    <w:lvl w:ilvl="0">
      <w:start w:val="1"/>
      <w:numFmt w:val="bullet"/>
      <w:pStyle w:val="Bullets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9" w15:restartNumberingAfterBreak="0">
    <w:nsid w:val="7FD6027F"/>
    <w:multiLevelType w:val="multilevel"/>
    <w:tmpl w:val="15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040061">
    <w:abstractNumId w:val="48"/>
  </w:num>
  <w:num w:numId="2" w16cid:durableId="75907850">
    <w:abstractNumId w:val="7"/>
  </w:num>
  <w:num w:numId="3" w16cid:durableId="471866199">
    <w:abstractNumId w:val="21"/>
  </w:num>
  <w:num w:numId="4" w16cid:durableId="297348225">
    <w:abstractNumId w:val="28"/>
  </w:num>
  <w:num w:numId="5" w16cid:durableId="262300603">
    <w:abstractNumId w:val="31"/>
  </w:num>
  <w:num w:numId="6" w16cid:durableId="1331981216">
    <w:abstractNumId w:val="45"/>
  </w:num>
  <w:num w:numId="7" w16cid:durableId="670062741">
    <w:abstractNumId w:val="36"/>
  </w:num>
  <w:num w:numId="8" w16cid:durableId="46298894">
    <w:abstractNumId w:val="1"/>
  </w:num>
  <w:num w:numId="9" w16cid:durableId="368532959">
    <w:abstractNumId w:val="25"/>
  </w:num>
  <w:num w:numId="10" w16cid:durableId="35325500">
    <w:abstractNumId w:val="15"/>
  </w:num>
  <w:num w:numId="11" w16cid:durableId="1816335722">
    <w:abstractNumId w:val="2"/>
  </w:num>
  <w:num w:numId="12" w16cid:durableId="1255213993">
    <w:abstractNumId w:val="18"/>
  </w:num>
  <w:num w:numId="13" w16cid:durableId="239338802">
    <w:abstractNumId w:val="17"/>
  </w:num>
  <w:num w:numId="14" w16cid:durableId="2075159799">
    <w:abstractNumId w:val="46"/>
  </w:num>
  <w:num w:numId="15" w16cid:durableId="162279093">
    <w:abstractNumId w:val="35"/>
  </w:num>
  <w:num w:numId="16" w16cid:durableId="322777345">
    <w:abstractNumId w:val="14"/>
  </w:num>
  <w:num w:numId="17" w16cid:durableId="951976073">
    <w:abstractNumId w:val="37"/>
  </w:num>
  <w:num w:numId="18" w16cid:durableId="701325371">
    <w:abstractNumId w:val="41"/>
  </w:num>
  <w:num w:numId="19" w16cid:durableId="264577861">
    <w:abstractNumId w:val="26"/>
  </w:num>
  <w:num w:numId="20" w16cid:durableId="1304627052">
    <w:abstractNumId w:val="10"/>
  </w:num>
  <w:num w:numId="21" w16cid:durableId="1538545811">
    <w:abstractNumId w:val="29"/>
  </w:num>
  <w:num w:numId="22" w16cid:durableId="1030689657">
    <w:abstractNumId w:val="27"/>
  </w:num>
  <w:num w:numId="23" w16cid:durableId="955331654">
    <w:abstractNumId w:val="47"/>
  </w:num>
  <w:num w:numId="24" w16cid:durableId="841241037">
    <w:abstractNumId w:val="12"/>
  </w:num>
  <w:num w:numId="25" w16cid:durableId="2099473185">
    <w:abstractNumId w:val="40"/>
  </w:num>
  <w:num w:numId="26" w16cid:durableId="326397438">
    <w:abstractNumId w:val="33"/>
  </w:num>
  <w:num w:numId="27" w16cid:durableId="1712221003">
    <w:abstractNumId w:val="22"/>
  </w:num>
  <w:num w:numId="28" w16cid:durableId="1517959566">
    <w:abstractNumId w:val="5"/>
  </w:num>
  <w:num w:numId="29" w16cid:durableId="1230963245">
    <w:abstractNumId w:val="30"/>
  </w:num>
  <w:num w:numId="30" w16cid:durableId="758645322">
    <w:abstractNumId w:val="23"/>
  </w:num>
  <w:num w:numId="31" w16cid:durableId="161363556">
    <w:abstractNumId w:val="32"/>
  </w:num>
  <w:num w:numId="32" w16cid:durableId="1656451053">
    <w:abstractNumId w:val="13"/>
  </w:num>
  <w:num w:numId="33" w16cid:durableId="855727298">
    <w:abstractNumId w:val="9"/>
  </w:num>
  <w:num w:numId="34" w16cid:durableId="989600693">
    <w:abstractNumId w:val="49"/>
  </w:num>
  <w:num w:numId="35" w16cid:durableId="903493884">
    <w:abstractNumId w:val="16"/>
  </w:num>
  <w:num w:numId="36" w16cid:durableId="1834180542">
    <w:abstractNumId w:val="8"/>
  </w:num>
  <w:num w:numId="37" w16cid:durableId="943610457">
    <w:abstractNumId w:val="0"/>
  </w:num>
  <w:num w:numId="38" w16cid:durableId="1650285907">
    <w:abstractNumId w:val="43"/>
  </w:num>
  <w:num w:numId="39" w16cid:durableId="133259768">
    <w:abstractNumId w:val="44"/>
  </w:num>
  <w:num w:numId="40" w16cid:durableId="1122648161">
    <w:abstractNumId w:val="19"/>
  </w:num>
  <w:num w:numId="41" w16cid:durableId="2133205166">
    <w:abstractNumId w:val="20"/>
  </w:num>
  <w:num w:numId="42" w16cid:durableId="2099597128">
    <w:abstractNumId w:val="34"/>
  </w:num>
  <w:num w:numId="43" w16cid:durableId="951280570">
    <w:abstractNumId w:val="24"/>
  </w:num>
  <w:num w:numId="44" w16cid:durableId="691801700">
    <w:abstractNumId w:val="3"/>
  </w:num>
  <w:num w:numId="45" w16cid:durableId="1162356973">
    <w:abstractNumId w:val="11"/>
  </w:num>
  <w:num w:numId="46" w16cid:durableId="956445752">
    <w:abstractNumId w:val="38"/>
  </w:num>
  <w:num w:numId="47" w16cid:durableId="2026326900">
    <w:abstractNumId w:val="4"/>
  </w:num>
  <w:num w:numId="48" w16cid:durableId="1885099706">
    <w:abstractNumId w:val="6"/>
  </w:num>
  <w:num w:numId="49" w16cid:durableId="1892381784">
    <w:abstractNumId w:val="42"/>
  </w:num>
  <w:num w:numId="50" w16cid:durableId="378672141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nl-NL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es-ES_tradnl" w:vendorID="64" w:dllVersion="4096" w:nlCheck="1" w:checkStyle="0"/>
  <w:activeWritingStyle w:appName="MSWord" w:lang="fr-F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G0NDY3tzQ0MzU3NTBT0lEKTi0uzszPAykwrgUAK4ZDIywAAAA="/>
  </w:docVars>
  <w:rsids>
    <w:rsidRoot w:val="00050832"/>
    <w:rsid w:val="000205B1"/>
    <w:rsid w:val="00022DC0"/>
    <w:rsid w:val="000300CF"/>
    <w:rsid w:val="00031221"/>
    <w:rsid w:val="00040574"/>
    <w:rsid w:val="00040E8E"/>
    <w:rsid w:val="00047071"/>
    <w:rsid w:val="00050832"/>
    <w:rsid w:val="00051508"/>
    <w:rsid w:val="00064615"/>
    <w:rsid w:val="00064AFF"/>
    <w:rsid w:val="000A48C0"/>
    <w:rsid w:val="000A764E"/>
    <w:rsid w:val="000B57FF"/>
    <w:rsid w:val="000C7297"/>
    <w:rsid w:val="000D12D7"/>
    <w:rsid w:val="000E2233"/>
    <w:rsid w:val="000F70B2"/>
    <w:rsid w:val="00100AF8"/>
    <w:rsid w:val="001028A2"/>
    <w:rsid w:val="00122251"/>
    <w:rsid w:val="0013321D"/>
    <w:rsid w:val="00137425"/>
    <w:rsid w:val="00144B46"/>
    <w:rsid w:val="00177200"/>
    <w:rsid w:val="00184E23"/>
    <w:rsid w:val="001B3A61"/>
    <w:rsid w:val="001C0D8F"/>
    <w:rsid w:val="001C486A"/>
    <w:rsid w:val="001D520C"/>
    <w:rsid w:val="001F0301"/>
    <w:rsid w:val="002171CC"/>
    <w:rsid w:val="00227266"/>
    <w:rsid w:val="00234595"/>
    <w:rsid w:val="002613FC"/>
    <w:rsid w:val="00261494"/>
    <w:rsid w:val="002709D6"/>
    <w:rsid w:val="002730CB"/>
    <w:rsid w:val="0028249C"/>
    <w:rsid w:val="00285A10"/>
    <w:rsid w:val="0029462E"/>
    <w:rsid w:val="002A746D"/>
    <w:rsid w:val="002B745E"/>
    <w:rsid w:val="002C59EB"/>
    <w:rsid w:val="002C5F8D"/>
    <w:rsid w:val="002D0DE2"/>
    <w:rsid w:val="002D22B6"/>
    <w:rsid w:val="002E2FD0"/>
    <w:rsid w:val="002F76EF"/>
    <w:rsid w:val="00304DE1"/>
    <w:rsid w:val="0032231A"/>
    <w:rsid w:val="00322657"/>
    <w:rsid w:val="003245F8"/>
    <w:rsid w:val="00347AEB"/>
    <w:rsid w:val="0035337B"/>
    <w:rsid w:val="00357008"/>
    <w:rsid w:val="003619DB"/>
    <w:rsid w:val="00361C22"/>
    <w:rsid w:val="003672D4"/>
    <w:rsid w:val="0036742E"/>
    <w:rsid w:val="00375708"/>
    <w:rsid w:val="0038055D"/>
    <w:rsid w:val="003843A2"/>
    <w:rsid w:val="003A5580"/>
    <w:rsid w:val="003A7FDB"/>
    <w:rsid w:val="003B1963"/>
    <w:rsid w:val="003C5308"/>
    <w:rsid w:val="003D4863"/>
    <w:rsid w:val="003E1291"/>
    <w:rsid w:val="004111FC"/>
    <w:rsid w:val="004138D3"/>
    <w:rsid w:val="00432CCB"/>
    <w:rsid w:val="00432D90"/>
    <w:rsid w:val="00444D79"/>
    <w:rsid w:val="00454917"/>
    <w:rsid w:val="004632D4"/>
    <w:rsid w:val="00467E62"/>
    <w:rsid w:val="004757D3"/>
    <w:rsid w:val="004837E8"/>
    <w:rsid w:val="00484B55"/>
    <w:rsid w:val="00484DC6"/>
    <w:rsid w:val="00486AD8"/>
    <w:rsid w:val="00486E73"/>
    <w:rsid w:val="00487A13"/>
    <w:rsid w:val="004A78D2"/>
    <w:rsid w:val="004C1F67"/>
    <w:rsid w:val="004E5E33"/>
    <w:rsid w:val="004E76C9"/>
    <w:rsid w:val="005066C0"/>
    <w:rsid w:val="00525CB3"/>
    <w:rsid w:val="00527456"/>
    <w:rsid w:val="00534470"/>
    <w:rsid w:val="00535031"/>
    <w:rsid w:val="005376DE"/>
    <w:rsid w:val="00547BA4"/>
    <w:rsid w:val="00550FC9"/>
    <w:rsid w:val="00553BC0"/>
    <w:rsid w:val="00571AAC"/>
    <w:rsid w:val="0057759B"/>
    <w:rsid w:val="00581D96"/>
    <w:rsid w:val="005967DE"/>
    <w:rsid w:val="00597312"/>
    <w:rsid w:val="005B2F23"/>
    <w:rsid w:val="005B3669"/>
    <w:rsid w:val="005B5AE9"/>
    <w:rsid w:val="005C1613"/>
    <w:rsid w:val="005E683B"/>
    <w:rsid w:val="00603A01"/>
    <w:rsid w:val="006133CA"/>
    <w:rsid w:val="0061613B"/>
    <w:rsid w:val="00630E96"/>
    <w:rsid w:val="006374A0"/>
    <w:rsid w:val="00646C07"/>
    <w:rsid w:val="00647140"/>
    <w:rsid w:val="00674809"/>
    <w:rsid w:val="00692432"/>
    <w:rsid w:val="00697B33"/>
    <w:rsid w:val="006A3039"/>
    <w:rsid w:val="006A3928"/>
    <w:rsid w:val="006A4EF6"/>
    <w:rsid w:val="006D1199"/>
    <w:rsid w:val="006E1F5B"/>
    <w:rsid w:val="006F5EFA"/>
    <w:rsid w:val="00721FD5"/>
    <w:rsid w:val="00724BAA"/>
    <w:rsid w:val="00736821"/>
    <w:rsid w:val="00737494"/>
    <w:rsid w:val="0074354F"/>
    <w:rsid w:val="00751B0D"/>
    <w:rsid w:val="00760A05"/>
    <w:rsid w:val="00770A8C"/>
    <w:rsid w:val="007723CC"/>
    <w:rsid w:val="00784AB2"/>
    <w:rsid w:val="00787B03"/>
    <w:rsid w:val="007939EA"/>
    <w:rsid w:val="007940FD"/>
    <w:rsid w:val="007A0598"/>
    <w:rsid w:val="007A522C"/>
    <w:rsid w:val="007A6DA8"/>
    <w:rsid w:val="007C4772"/>
    <w:rsid w:val="007D15D0"/>
    <w:rsid w:val="007D2AEA"/>
    <w:rsid w:val="007E1E81"/>
    <w:rsid w:val="007E45D4"/>
    <w:rsid w:val="007F4217"/>
    <w:rsid w:val="0081206A"/>
    <w:rsid w:val="008169D6"/>
    <w:rsid w:val="00823CBB"/>
    <w:rsid w:val="008344C9"/>
    <w:rsid w:val="0083667C"/>
    <w:rsid w:val="0084514F"/>
    <w:rsid w:val="0087144E"/>
    <w:rsid w:val="00890DFB"/>
    <w:rsid w:val="008A0866"/>
    <w:rsid w:val="008A3369"/>
    <w:rsid w:val="008A4E8B"/>
    <w:rsid w:val="008A593C"/>
    <w:rsid w:val="008B0C59"/>
    <w:rsid w:val="008B6224"/>
    <w:rsid w:val="008D2C13"/>
    <w:rsid w:val="008D7924"/>
    <w:rsid w:val="008F37CC"/>
    <w:rsid w:val="00900140"/>
    <w:rsid w:val="0090122E"/>
    <w:rsid w:val="009019F4"/>
    <w:rsid w:val="00907741"/>
    <w:rsid w:val="0091494D"/>
    <w:rsid w:val="00924425"/>
    <w:rsid w:val="009277E6"/>
    <w:rsid w:val="009458F5"/>
    <w:rsid w:val="009627CF"/>
    <w:rsid w:val="00965F5F"/>
    <w:rsid w:val="00981463"/>
    <w:rsid w:val="009861CC"/>
    <w:rsid w:val="009916BA"/>
    <w:rsid w:val="00993719"/>
    <w:rsid w:val="00996008"/>
    <w:rsid w:val="009B082A"/>
    <w:rsid w:val="009B2A19"/>
    <w:rsid w:val="009C07A1"/>
    <w:rsid w:val="009C30AF"/>
    <w:rsid w:val="009C3520"/>
    <w:rsid w:val="009C5307"/>
    <w:rsid w:val="009E2C22"/>
    <w:rsid w:val="009F0430"/>
    <w:rsid w:val="009F6C1A"/>
    <w:rsid w:val="00A05F9A"/>
    <w:rsid w:val="00A34134"/>
    <w:rsid w:val="00A5156B"/>
    <w:rsid w:val="00A51927"/>
    <w:rsid w:val="00A67B0E"/>
    <w:rsid w:val="00A71E35"/>
    <w:rsid w:val="00A8047F"/>
    <w:rsid w:val="00A86D22"/>
    <w:rsid w:val="00A875BB"/>
    <w:rsid w:val="00A912E2"/>
    <w:rsid w:val="00AA3C7C"/>
    <w:rsid w:val="00AA4BF1"/>
    <w:rsid w:val="00AA4D03"/>
    <w:rsid w:val="00AA56CB"/>
    <w:rsid w:val="00AB29CF"/>
    <w:rsid w:val="00AB73E5"/>
    <w:rsid w:val="00AC0A85"/>
    <w:rsid w:val="00AC3EC1"/>
    <w:rsid w:val="00AC465B"/>
    <w:rsid w:val="00AC5363"/>
    <w:rsid w:val="00AD3311"/>
    <w:rsid w:val="00AE0D2F"/>
    <w:rsid w:val="00AF24CD"/>
    <w:rsid w:val="00AF2FE9"/>
    <w:rsid w:val="00AF34B4"/>
    <w:rsid w:val="00B1239D"/>
    <w:rsid w:val="00B12C70"/>
    <w:rsid w:val="00B36656"/>
    <w:rsid w:val="00B4035E"/>
    <w:rsid w:val="00B641E3"/>
    <w:rsid w:val="00B71167"/>
    <w:rsid w:val="00B95B2D"/>
    <w:rsid w:val="00B97D39"/>
    <w:rsid w:val="00BA6B74"/>
    <w:rsid w:val="00BB3AE4"/>
    <w:rsid w:val="00BC7D98"/>
    <w:rsid w:val="00BF719A"/>
    <w:rsid w:val="00C01D7A"/>
    <w:rsid w:val="00C1060D"/>
    <w:rsid w:val="00C110A1"/>
    <w:rsid w:val="00C1485A"/>
    <w:rsid w:val="00C26EBC"/>
    <w:rsid w:val="00C355A5"/>
    <w:rsid w:val="00C37EC1"/>
    <w:rsid w:val="00C44F7E"/>
    <w:rsid w:val="00C45C9E"/>
    <w:rsid w:val="00C463C1"/>
    <w:rsid w:val="00C47B3F"/>
    <w:rsid w:val="00C60455"/>
    <w:rsid w:val="00C806F9"/>
    <w:rsid w:val="00C80ADD"/>
    <w:rsid w:val="00C81A14"/>
    <w:rsid w:val="00C91373"/>
    <w:rsid w:val="00C931AE"/>
    <w:rsid w:val="00CA3DCD"/>
    <w:rsid w:val="00CB4E7E"/>
    <w:rsid w:val="00CE0D0B"/>
    <w:rsid w:val="00CE162F"/>
    <w:rsid w:val="00D0232B"/>
    <w:rsid w:val="00D05F45"/>
    <w:rsid w:val="00D14AED"/>
    <w:rsid w:val="00D17A62"/>
    <w:rsid w:val="00D4046F"/>
    <w:rsid w:val="00D52EFA"/>
    <w:rsid w:val="00D57A9A"/>
    <w:rsid w:val="00D70A91"/>
    <w:rsid w:val="00D71676"/>
    <w:rsid w:val="00D77939"/>
    <w:rsid w:val="00D83369"/>
    <w:rsid w:val="00D90DEF"/>
    <w:rsid w:val="00D94BD6"/>
    <w:rsid w:val="00DA7E58"/>
    <w:rsid w:val="00DB39E2"/>
    <w:rsid w:val="00DC5799"/>
    <w:rsid w:val="00DD0D1C"/>
    <w:rsid w:val="00DF0100"/>
    <w:rsid w:val="00E02D62"/>
    <w:rsid w:val="00E03CAA"/>
    <w:rsid w:val="00E32D5E"/>
    <w:rsid w:val="00E515E1"/>
    <w:rsid w:val="00E51F70"/>
    <w:rsid w:val="00E53667"/>
    <w:rsid w:val="00E66A1B"/>
    <w:rsid w:val="00E8337B"/>
    <w:rsid w:val="00E834CE"/>
    <w:rsid w:val="00E87549"/>
    <w:rsid w:val="00E91C55"/>
    <w:rsid w:val="00EB1BDF"/>
    <w:rsid w:val="00EB20C3"/>
    <w:rsid w:val="00EB3953"/>
    <w:rsid w:val="00EB3B96"/>
    <w:rsid w:val="00ED0ABF"/>
    <w:rsid w:val="00ED7F79"/>
    <w:rsid w:val="00EE3ECB"/>
    <w:rsid w:val="00EF3580"/>
    <w:rsid w:val="00EF4749"/>
    <w:rsid w:val="00EF7BCD"/>
    <w:rsid w:val="00F00849"/>
    <w:rsid w:val="00F07386"/>
    <w:rsid w:val="00F14015"/>
    <w:rsid w:val="00F172A6"/>
    <w:rsid w:val="00F310F6"/>
    <w:rsid w:val="00F47FC7"/>
    <w:rsid w:val="00F81335"/>
    <w:rsid w:val="00F927B3"/>
    <w:rsid w:val="00F972CA"/>
    <w:rsid w:val="00FA33F8"/>
    <w:rsid w:val="00FC3301"/>
    <w:rsid w:val="00FD509F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B5A25"/>
  <w15:chartTrackingRefBased/>
  <w15:docId w15:val="{54981B9A-7EFC-4150-9A17-E591E1F9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Tahoma"/>
      <w:b/>
      <w:i/>
      <w:iCs/>
      <w:u w:val="single"/>
    </w:rPr>
  </w:style>
  <w:style w:type="paragraph" w:styleId="Heading3">
    <w:name w:val="heading 3"/>
    <w:basedOn w:val="Normal"/>
    <w:next w:val="Normal"/>
    <w:link w:val="Heading3Char"/>
    <w:qFormat/>
    <w:rsid w:val="007C4772"/>
    <w:pPr>
      <w:keepNext/>
      <w:outlineLvl w:val="2"/>
    </w:pPr>
    <w:rPr>
      <w:rFonts w:ascii="Arial Narrow" w:hAnsi="Arial Narrow"/>
      <w:b/>
      <w:smallCaps/>
      <w:sz w:val="20"/>
      <w:lang w:eastAsia="fr-F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05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caps/>
    </w:rPr>
  </w:style>
  <w:style w:type="paragraph" w:customStyle="1" w:styleId="12pt">
    <w:name w:val="12 pt"/>
    <w:basedOn w:val="Normal"/>
    <w:pPr>
      <w:keepNext/>
      <w:spacing w:before="120" w:after="120"/>
    </w:pPr>
    <w:rPr>
      <w:b/>
    </w:rPr>
  </w:style>
  <w:style w:type="paragraph" w:customStyle="1" w:styleId="6pt">
    <w:name w:val="6 pt"/>
    <w:basedOn w:val="Normal"/>
    <w:pPr>
      <w:keepNext/>
      <w:tabs>
        <w:tab w:val="left" w:pos="709"/>
        <w:tab w:val="left" w:pos="2268"/>
      </w:tabs>
      <w:spacing w:after="120"/>
    </w:pPr>
    <w:rPr>
      <w:b/>
    </w:rPr>
  </w:style>
  <w:style w:type="paragraph" w:customStyle="1" w:styleId="Italics">
    <w:name w:val="Italics"/>
    <w:basedOn w:val="Normal"/>
    <w:rPr>
      <w:i/>
      <w:iCs/>
    </w:rPr>
  </w:style>
  <w:style w:type="paragraph" w:customStyle="1" w:styleId="Bullets">
    <w:name w:val="Bullets"/>
    <w:basedOn w:val="Normal"/>
    <w:pPr>
      <w:numPr>
        <w:numId w:val="1"/>
      </w:numPr>
    </w:pPr>
    <w:rPr>
      <w:iCs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4153"/>
        <w:tab w:val="right" w:pos="8306"/>
      </w:tabs>
      <w:spacing w:after="20"/>
      <w:jc w:val="center"/>
    </w:pPr>
    <w:rPr>
      <w:rFonts w:cs="Arial"/>
      <w:sz w:val="16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spacing w:before="20"/>
      <w:ind w:right="357"/>
    </w:pPr>
    <w:rPr>
      <w:rFonts w:cs="Arial"/>
      <w:i/>
      <w:sz w:val="16"/>
    </w:rPr>
  </w:style>
  <w:style w:type="character" w:styleId="PageNumber">
    <w:name w:val="page number"/>
    <w:rPr>
      <w:iCs/>
    </w:rPr>
  </w:style>
  <w:style w:type="paragraph" w:customStyle="1" w:styleId="HeaderTitle">
    <w:name w:val="Header Title"/>
    <w:basedOn w:val="Header"/>
    <w:pPr>
      <w:spacing w:after="160"/>
    </w:pPr>
    <w:rPr>
      <w:b/>
      <w:bCs/>
      <w:sz w:val="18"/>
    </w:rPr>
  </w:style>
  <w:style w:type="paragraph" w:customStyle="1" w:styleId="normaltableau">
    <w:name w:val="normal_tableau"/>
    <w:basedOn w:val="Normal"/>
    <w:rsid w:val="00375708"/>
    <w:pPr>
      <w:spacing w:before="120" w:after="120"/>
      <w:jc w:val="both"/>
    </w:pPr>
    <w:rPr>
      <w:rFonts w:ascii="Optima" w:hAnsi="Optima"/>
      <w:lang w:eastAsia="en-GB"/>
    </w:rPr>
  </w:style>
  <w:style w:type="paragraph" w:styleId="FootnoteText">
    <w:name w:val="footnote text"/>
    <w:basedOn w:val="Normal"/>
    <w:semiHidden/>
    <w:rsid w:val="003E1291"/>
    <w:pPr>
      <w:spacing w:after="240"/>
      <w:ind w:left="357" w:hanging="357"/>
      <w:jc w:val="both"/>
    </w:pPr>
    <w:rPr>
      <w:rFonts w:ascii="Times New Roman" w:hAnsi="Times New Roman"/>
      <w:sz w:val="20"/>
      <w:lang w:eastAsia="en-GB"/>
    </w:rPr>
  </w:style>
  <w:style w:type="character" w:styleId="FootnoteReference">
    <w:name w:val="footnote reference"/>
    <w:semiHidden/>
    <w:rsid w:val="003E1291"/>
    <w:rPr>
      <w:rFonts w:ascii="TimesNewRomanPS" w:hAnsi="TimesNewRomanPS"/>
      <w:position w:val="6"/>
      <w:sz w:val="16"/>
    </w:rPr>
  </w:style>
  <w:style w:type="table" w:styleId="TableElegant">
    <w:name w:val="Table Elegant"/>
    <w:basedOn w:val="TableNormal"/>
    <w:rsid w:val="007723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7723CC"/>
    <w:pPr>
      <w:spacing w:after="120"/>
      <w:ind w:left="283"/>
      <w:jc w:val="both"/>
    </w:pPr>
    <w:rPr>
      <w:rFonts w:ascii="Times New Roman" w:hAnsi="Times New Roman"/>
      <w:sz w:val="24"/>
      <w:lang w:eastAsia="en-GB"/>
    </w:rPr>
  </w:style>
  <w:style w:type="character" w:customStyle="1" w:styleId="Heading3Char">
    <w:name w:val="Heading 3 Char"/>
    <w:link w:val="Heading3"/>
    <w:rsid w:val="007C4772"/>
    <w:rPr>
      <w:rFonts w:ascii="Arial Narrow" w:hAnsi="Arial Narrow"/>
      <w:b/>
      <w:smallCaps/>
      <w:lang w:eastAsia="fr-FR"/>
    </w:rPr>
  </w:style>
  <w:style w:type="character" w:styleId="Hyperlink">
    <w:name w:val="Hyperlink"/>
    <w:unhideWhenUsed/>
    <w:rsid w:val="008169D6"/>
    <w:rPr>
      <w:color w:val="0000FF"/>
      <w:u w:val="single"/>
    </w:rPr>
  </w:style>
  <w:style w:type="paragraph" w:styleId="ListParagraph">
    <w:name w:val="List Paragraph"/>
    <w:aliases w:val="Graph &amp; Table tite,Bullet Points,Liste Paragraf,Numbered paragraph,List Paragraph1,Paragraphe de liste1,References,Paragraphe de liste,Paragraphe de liste rapport atelier Mada,COMESA Text 2,Standard 12 pt,Heading II,TH Chapter,Bullet List"/>
    <w:basedOn w:val="Normal"/>
    <w:link w:val="ListParagraphChar"/>
    <w:uiPriority w:val="99"/>
    <w:qFormat/>
    <w:rsid w:val="00B71167"/>
    <w:pPr>
      <w:spacing w:after="240"/>
      <w:ind w:left="720"/>
      <w:contextualSpacing/>
      <w:jc w:val="both"/>
    </w:pPr>
    <w:rPr>
      <w:rFonts w:ascii="Times New Roman" w:hAnsi="Times New Roman"/>
      <w:sz w:val="24"/>
      <w:lang w:eastAsia="en-GB"/>
    </w:rPr>
  </w:style>
  <w:style w:type="character" w:customStyle="1" w:styleId="ListParagraphChar">
    <w:name w:val="List Paragraph Char"/>
    <w:aliases w:val="Graph &amp; Table tite Char,Bullet Points Char,Liste Paragraf Char,Numbered paragraph Char,List Paragraph1 Char,Paragraphe de liste1 Char,References Char,Paragraphe de liste Char,Paragraphe de liste rapport atelier Mada Char"/>
    <w:link w:val="ListParagraph"/>
    <w:uiPriority w:val="99"/>
    <w:qFormat/>
    <w:rsid w:val="00B71167"/>
    <w:rPr>
      <w:sz w:val="24"/>
      <w:lang w:val="en-GB" w:eastAsia="en-GB"/>
    </w:rPr>
  </w:style>
  <w:style w:type="character" w:customStyle="1" w:styleId="FooterChar">
    <w:name w:val="Footer Char"/>
    <w:link w:val="Footer"/>
    <w:uiPriority w:val="99"/>
    <w:rsid w:val="00454917"/>
    <w:rPr>
      <w:rFonts w:ascii="Tahoma" w:hAnsi="Tahoma" w:cs="Arial"/>
      <w:i/>
      <w:sz w:val="16"/>
      <w:lang w:val="en-GB"/>
    </w:rPr>
  </w:style>
  <w:style w:type="paragraph" w:customStyle="1" w:styleId="Paratab">
    <w:name w:val="Paratab"/>
    <w:basedOn w:val="Normal"/>
    <w:rsid w:val="00454917"/>
    <w:pPr>
      <w:keepLines/>
      <w:tabs>
        <w:tab w:val="left" w:pos="-1440"/>
        <w:tab w:val="left" w:pos="-720"/>
        <w:tab w:val="left" w:pos="142"/>
        <w:tab w:val="left" w:pos="1418"/>
        <w:tab w:val="left" w:pos="1985"/>
        <w:tab w:val="left" w:pos="3969"/>
        <w:tab w:val="left" w:pos="4867"/>
        <w:tab w:val="left" w:pos="5660"/>
        <w:tab w:val="left" w:pos="6220"/>
        <w:tab w:val="left" w:pos="7238"/>
      </w:tabs>
      <w:snapToGrid w:val="0"/>
      <w:spacing w:before="40" w:after="40" w:line="240" w:lineRule="atLeast"/>
    </w:pPr>
    <w:rPr>
      <w:rFonts w:ascii="Arial" w:hAnsi="Arial"/>
      <w:sz w:val="20"/>
    </w:rPr>
  </w:style>
  <w:style w:type="paragraph" w:customStyle="1" w:styleId="FooterforLetterhead">
    <w:name w:val="Footer for Letterhead"/>
    <w:basedOn w:val="Footer"/>
    <w:qFormat/>
    <w:rsid w:val="00FD509F"/>
    <w:pPr>
      <w:tabs>
        <w:tab w:val="center" w:pos="4680"/>
        <w:tab w:val="right" w:pos="9360"/>
      </w:tabs>
      <w:spacing w:before="0" w:line="200" w:lineRule="exact"/>
      <w:ind w:right="0"/>
    </w:pPr>
    <w:rPr>
      <w:rFonts w:ascii="Arial Nova Light" w:eastAsia="Calibri" w:hAnsi="Arial Nova Light" w:cs="Times New Roman"/>
      <w:i w:val="0"/>
      <w:noProof/>
      <w:szCs w:val="22"/>
      <w:lang w:val="en-US"/>
    </w:rPr>
  </w:style>
  <w:style w:type="paragraph" w:customStyle="1" w:styleId="BodycopyforLetterhead">
    <w:name w:val="Body copy for Letterhead"/>
    <w:basedOn w:val="Normal"/>
    <w:qFormat/>
    <w:rsid w:val="00FD509F"/>
    <w:pPr>
      <w:spacing w:after="240" w:line="280" w:lineRule="exact"/>
    </w:pPr>
    <w:rPr>
      <w:rFonts w:ascii="Arial Nova Light" w:eastAsia="Calibri" w:hAnsi="Arial Nova Light"/>
      <w:sz w:val="20"/>
      <w:szCs w:val="22"/>
      <w:lang w:val="en-US"/>
    </w:rPr>
  </w:style>
  <w:style w:type="character" w:customStyle="1" w:styleId="Heading4Char">
    <w:name w:val="Heading 4 Char"/>
    <w:link w:val="Heading4"/>
    <w:semiHidden/>
    <w:rsid w:val="0038055D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38055D"/>
    <w:pPr>
      <w:spacing w:after="120"/>
    </w:pPr>
  </w:style>
  <w:style w:type="character" w:customStyle="1" w:styleId="BodyTextChar">
    <w:name w:val="Body Text Char"/>
    <w:link w:val="BodyText"/>
    <w:rsid w:val="0038055D"/>
    <w:rPr>
      <w:rFonts w:ascii="Tahoma" w:hAnsi="Tahoma"/>
      <w:sz w:val="22"/>
      <w:lang w:val="en-GB"/>
    </w:rPr>
  </w:style>
  <w:style w:type="paragraph" w:styleId="Caption">
    <w:name w:val="caption"/>
    <w:basedOn w:val="Normal"/>
    <w:next w:val="Normal"/>
    <w:qFormat/>
    <w:rsid w:val="0038055D"/>
    <w:pPr>
      <w:spacing w:before="120" w:after="120"/>
      <w:jc w:val="both"/>
    </w:pPr>
    <w:rPr>
      <w:rFonts w:ascii="Times New Roman" w:hAnsi="Times New Roman"/>
      <w:b/>
      <w:sz w:val="24"/>
      <w:lang w:eastAsia="en-GB"/>
    </w:rPr>
  </w:style>
  <w:style w:type="character" w:customStyle="1" w:styleId="major">
    <w:name w:val="major"/>
    <w:rsid w:val="0038055D"/>
  </w:style>
  <w:style w:type="character" w:styleId="Emphasis">
    <w:name w:val="Emphasis"/>
    <w:qFormat/>
    <w:rsid w:val="0038055D"/>
    <w:rPr>
      <w:i/>
      <w:iCs/>
    </w:rPr>
  </w:style>
  <w:style w:type="paragraph" w:styleId="NormalWeb">
    <w:name w:val="Normal (Web)"/>
    <w:basedOn w:val="Normal"/>
    <w:uiPriority w:val="99"/>
    <w:unhideWhenUsed/>
    <w:rsid w:val="003805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ALT-P4FULLWIDTHPA">
    <w:name w:val="ALT-P4 FULL WIDTH PA"/>
    <w:rsid w:val="0038055D"/>
    <w:pPr>
      <w:tabs>
        <w:tab w:val="right" w:pos="8640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sz w:val="22"/>
      <w:lang w:val="en-GB"/>
    </w:rPr>
  </w:style>
  <w:style w:type="character" w:styleId="CommentReference">
    <w:name w:val="annotation reference"/>
    <w:rsid w:val="00AE0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D2F"/>
    <w:rPr>
      <w:sz w:val="20"/>
    </w:rPr>
  </w:style>
  <w:style w:type="character" w:customStyle="1" w:styleId="CommentTextChar">
    <w:name w:val="Comment Text Char"/>
    <w:link w:val="CommentText"/>
    <w:rsid w:val="00AE0D2F"/>
    <w:rPr>
      <w:rFonts w:ascii="Tahoma" w:hAnsi="Tahoma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E0D2F"/>
    <w:rPr>
      <w:b/>
      <w:bCs/>
    </w:rPr>
  </w:style>
  <w:style w:type="character" w:customStyle="1" w:styleId="CommentSubjectChar">
    <w:name w:val="Comment Subject Char"/>
    <w:link w:val="CommentSubject"/>
    <w:rsid w:val="00AE0D2F"/>
    <w:rPr>
      <w:rFonts w:ascii="Tahoma" w:hAnsi="Tahoma"/>
      <w:b/>
      <w:bCs/>
      <w:lang w:val="en-GB"/>
    </w:rPr>
  </w:style>
  <w:style w:type="paragraph" w:customStyle="1" w:styleId="period1">
    <w:name w:val="period1"/>
    <w:basedOn w:val="Normal"/>
    <w:rsid w:val="000D12D7"/>
    <w:pPr>
      <w:spacing w:after="60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347AEB"/>
    <w:rPr>
      <w:b/>
      <w:bCs/>
    </w:rPr>
  </w:style>
  <w:style w:type="character" w:styleId="FollowedHyperlink">
    <w:name w:val="FollowedHyperlink"/>
    <w:rsid w:val="00E02D6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8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4A9C53DB15E4996ED77E2ABD0BAA9" ma:contentTypeVersion="12" ma:contentTypeDescription="Create a new document." ma:contentTypeScope="" ma:versionID="52a020c0301d1684da364ebc4643c46b">
  <xsd:schema xmlns:xsd="http://www.w3.org/2001/XMLSchema" xmlns:xs="http://www.w3.org/2001/XMLSchema" xmlns:p="http://schemas.microsoft.com/office/2006/metadata/properties" xmlns:ns2="7040307a-7f41-4d9c-a0fb-4ded1f354f43" xmlns:ns3="bc6923fc-5097-4e99-8502-c5ccc3b24a5b" targetNamespace="http://schemas.microsoft.com/office/2006/metadata/properties" ma:root="true" ma:fieldsID="40735e622e7906f7ddd58da70fe59e36" ns2:_="" ns3:_="">
    <xsd:import namespace="7040307a-7f41-4d9c-a0fb-4ded1f354f43"/>
    <xsd:import namespace="bc6923fc-5097-4e99-8502-c5ccc3b24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0307a-7f41-4d9c-a0fb-4ded1f354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acc5e1-a821-4027-9309-c8737590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923fc-5097-4e99-8502-c5ccc3b24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4c1cbd-7e09-4160-8ad7-0a986def34b0}" ma:internalName="TaxCatchAll" ma:showField="CatchAllData" ma:web="bc6923fc-5097-4e99-8502-c5ccc3b24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40307a-7f41-4d9c-a0fb-4ded1f354f43">
      <Terms xmlns="http://schemas.microsoft.com/office/infopath/2007/PartnerControls"/>
    </lcf76f155ced4ddcb4097134ff3c332f>
    <TaxCatchAll xmlns="bc6923fc-5097-4e99-8502-c5ccc3b24a5b" xsi:nil="true"/>
  </documentManagement>
</p:properties>
</file>

<file path=customXml/itemProps1.xml><?xml version="1.0" encoding="utf-8"?>
<ds:datastoreItem xmlns:ds="http://schemas.openxmlformats.org/officeDocument/2006/customXml" ds:itemID="{49865A09-99AB-4235-B439-1E2694F03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A7F71-635A-4012-80E4-CE145975C641}"/>
</file>

<file path=customXml/itemProps3.xml><?xml version="1.0" encoding="utf-8"?>
<ds:datastoreItem xmlns:ds="http://schemas.openxmlformats.org/officeDocument/2006/customXml" ds:itemID="{8ACB0D57-D78C-4889-970B-DFA9590FA1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F5CCEC-69A2-4810-ABEB-5162802A7B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22A672-6F8F-4F48-847F-05EC99E8EA77}">
  <ds:schemaRefs>
    <ds:schemaRef ds:uri="http://schemas.microsoft.com/office/2006/metadata/properties"/>
    <ds:schemaRef ds:uri="http://schemas.microsoft.com/office/infopath/2007/PartnerControls"/>
    <ds:schemaRef ds:uri="32deee2f-dc98-44d0-8388-e8adaece0697"/>
    <ds:schemaRef ds:uri="036f8150-817f-44bc-883a-abf026c3f7f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Particip GmbH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LAmbrosino</dc:creator>
  <cp:keywords/>
  <cp:lastModifiedBy>farhana dinar</cp:lastModifiedBy>
  <cp:revision>2</cp:revision>
  <cp:lastPrinted>2018-07-26T06:22:00Z</cp:lastPrinted>
  <dcterms:created xsi:type="dcterms:W3CDTF">2025-07-10T10:38:00Z</dcterms:created>
  <dcterms:modified xsi:type="dcterms:W3CDTF">2025-07-10T10:38:00Z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0x010100C924A9C53DB15E4996ED77E2ABD0BAA9</vt:lpwstr>
  </property>
</Properties>
</file>